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32"/>
          <w:szCs w:val="32"/>
        </w:rPr>
        <w:t xml:space="preserve">Состав нормативно-технического совета 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 xml:space="preserve">управления надзорной деятельности  и профилактической работы </w:t>
      </w:r>
    </w:p>
    <w:p>
      <w:pPr>
        <w:pStyle w:val="Normal"/>
        <w:spacing w:before="0" w:after="0"/>
        <w:jc w:val="center"/>
        <w:rPr/>
      </w:pPr>
      <w:r>
        <w:rPr>
          <w:b/>
          <w:sz w:val="32"/>
          <w:szCs w:val="32"/>
        </w:rPr>
        <w:t xml:space="preserve">Главного управления МЧС России  по Республике Карелия 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val="ru-RU"/>
        </w:rPr>
        <w:t>(</w:t>
      </w:r>
      <w:r>
        <w:rPr>
          <w:b w:val="false"/>
          <w:bCs w:val="false"/>
          <w:sz w:val="28"/>
          <w:szCs w:val="28"/>
        </w:rPr>
        <w:t xml:space="preserve">утверждён приказом  Главного управления МЧС России 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по Республике Карелия от </w:t>
      </w:r>
      <w:r>
        <w:rPr>
          <w:b w:val="false"/>
          <w:bCs w:val="false"/>
          <w:sz w:val="28"/>
          <w:szCs w:val="28"/>
        </w:rPr>
        <w:t>27</w:t>
      </w:r>
      <w:r>
        <w:rPr>
          <w:b w:val="false"/>
          <w:bCs w:val="false"/>
          <w:sz w:val="28"/>
          <w:szCs w:val="28"/>
          <w:lang w:val="ru-RU"/>
        </w:rPr>
        <w:t>.0</w:t>
      </w:r>
      <w:r>
        <w:rPr>
          <w:b w:val="false"/>
          <w:bCs w:val="false"/>
          <w:sz w:val="28"/>
          <w:szCs w:val="28"/>
          <w:lang w:val="ru-RU"/>
        </w:rPr>
        <w:t>3</w:t>
      </w:r>
      <w:r>
        <w:rPr>
          <w:b w:val="false"/>
          <w:bCs w:val="false"/>
          <w:sz w:val="28"/>
          <w:szCs w:val="28"/>
          <w:lang w:val="ru-RU"/>
        </w:rPr>
        <w:t>.202</w:t>
      </w:r>
      <w:r>
        <w:rPr>
          <w:b w:val="false"/>
          <w:bCs w:val="false"/>
          <w:sz w:val="28"/>
          <w:szCs w:val="28"/>
          <w:lang w:val="ru-RU"/>
        </w:rPr>
        <w:t>4</w:t>
      </w:r>
      <w:r>
        <w:rPr>
          <w:b w:val="false"/>
          <w:bCs w:val="false"/>
          <w:sz w:val="28"/>
          <w:szCs w:val="28"/>
          <w:lang w:val="ru-RU"/>
        </w:rPr>
        <w:t xml:space="preserve"> №2</w:t>
      </w:r>
      <w:r>
        <w:rPr>
          <w:b w:val="false"/>
          <w:bCs w:val="false"/>
          <w:sz w:val="28"/>
          <w:szCs w:val="28"/>
          <w:lang w:val="ru-RU"/>
        </w:rPr>
        <w:t>40</w:t>
      </w:r>
      <w:r>
        <w:rPr>
          <w:b w:val="false"/>
          <w:bCs w:val="false"/>
          <w:sz w:val="28"/>
          <w:szCs w:val="28"/>
          <w:lang w:val="ru-RU"/>
        </w:rPr>
        <w:t>)</w:t>
      </w:r>
    </w:p>
    <w:p>
      <w:pPr>
        <w:pStyle w:val="Normal"/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0" w:after="113"/>
        <w:ind w:firstLine="539"/>
        <w:jc w:val="both"/>
        <w:rPr>
          <w:sz w:val="22"/>
          <w:szCs w:val="22"/>
        </w:rPr>
      </w:pPr>
      <w:r>
        <w:rPr>
          <w:b/>
          <w:bCs/>
          <w:sz w:val="28"/>
          <w:szCs w:val="28"/>
        </w:rPr>
        <w:t>Председатель совета:</w:t>
      </w:r>
      <w:r>
        <w:rPr>
          <w:sz w:val="28"/>
          <w:szCs w:val="28"/>
        </w:rPr>
        <w:t xml:space="preserve"> заместитель начальника  Главного управления – начальник управления надзорной деятельности и профилактической работы Главного управления МЧС России по Республике Карелия (далее – Главное управление).</w:t>
      </w:r>
    </w:p>
    <w:p>
      <w:pPr>
        <w:pStyle w:val="Normal"/>
        <w:spacing w:before="0" w:after="113"/>
        <w:ind w:firstLine="539"/>
        <w:jc w:val="both"/>
        <w:rPr>
          <w:sz w:val="22"/>
          <w:szCs w:val="22"/>
        </w:rPr>
      </w:pPr>
      <w:r>
        <w:rPr>
          <w:b/>
          <w:bCs/>
          <w:sz w:val="28"/>
          <w:szCs w:val="28"/>
        </w:rPr>
        <w:t>Заместитель председателя совета:</w:t>
      </w:r>
      <w:r>
        <w:rPr>
          <w:sz w:val="28"/>
          <w:szCs w:val="28"/>
        </w:rPr>
        <w:t xml:space="preserve"> заместитель начальника управления надзорной деятельности и профилактической работы (далее – УНДиПР) Главного управления.</w:t>
      </w:r>
    </w:p>
    <w:p>
      <w:pPr>
        <w:pStyle w:val="Normal"/>
        <w:spacing w:before="0" w:after="113"/>
        <w:ind w:firstLine="539"/>
        <w:jc w:val="both"/>
        <w:rPr>
          <w:sz w:val="22"/>
          <w:szCs w:val="22"/>
        </w:rPr>
      </w:pPr>
      <w:r>
        <w:rPr>
          <w:b/>
          <w:bCs/>
          <w:sz w:val="28"/>
          <w:szCs w:val="28"/>
        </w:rPr>
        <w:t>Секретарь совета</w:t>
      </w:r>
      <w:r>
        <w:rPr>
          <w:sz w:val="28"/>
          <w:szCs w:val="28"/>
        </w:rPr>
        <w:t>: главный специалист отдела нормативно-технического</w:t>
      </w:r>
      <w:r>
        <w:rPr>
          <w:sz w:val="28"/>
          <w:szCs w:val="28"/>
          <w:lang w:val="ru-RU"/>
        </w:rPr>
        <w:t xml:space="preserve"> (далее - ОНТ) </w:t>
      </w:r>
      <w:r>
        <w:rPr>
          <w:sz w:val="28"/>
          <w:szCs w:val="28"/>
        </w:rPr>
        <w:t>УНДиПР Главного управления.</w:t>
      </w:r>
    </w:p>
    <w:p>
      <w:pPr>
        <w:pStyle w:val="Normal"/>
        <w:spacing w:before="0" w:after="0"/>
        <w:ind w:firstLine="539"/>
        <w:jc w:val="both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Члены совета: </w:t>
      </w:r>
    </w:p>
    <w:p>
      <w:pPr>
        <w:pStyle w:val="Normal"/>
        <w:spacing w:before="0" w:after="0"/>
        <w:ind w:firstLine="539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- заместитель начальника отдела организации надзорных и профилактических мероприятий УНДиПР Главного управления (на период отсутствия начальника отдела организации надзорных и профилактических мероприятий УНДиПР Главного управления);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- заместитель начальника управления - начальник отдела тылового и технического обеспечения управления материально - технического обеспечения (далее - УМТО) Главного управления;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- заместитель начальника управления – начальник отдела организации пожаротушения управления организации пожаротушения и проведения аварийно-спасательных работ (далее – УОПиПАСР) Главного управления (на период отсутствия начальника УОПиПАСР Главного управления);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- представитель уполномоченного по защите прав предпринимателей Республики Карелия (по согласованию);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- заместитель начальника отдела тылового и технического обеспечения УМТО Главного управления (на период отсутствия начальника отдела тылового и технического обеспечения УМТО Главного управления);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- начальник инспекции - главный государственный инженер - инспектор инспекции регионального строительного и дорожного надзора Государственного комитета Республики Карелия по строительному жилищному и дорожному надзору (по согласованию);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- начальник отдела организации надзорных и профилактических мероприятий УНДиПР Главного управления;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- начальник УОПиПАСР Главного управления;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- начальник Федерального государственного бюджетного учреждения «Судебно-экспертное учреждение федеральной противопожарной службы «Испытательная пожарная лаборатория» по Республике Карелия» (далее – ФГБУ СЭУ ФПС ИПЛ по Республике Карелия);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- заместитель начальника ФГБУ СЭУ ФПС ИПЛ по Республике Карелия (на период отсутствия  начальника ФГБУ СЭУ ФПС ИПЛ по Республике Карелия);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- заместитель начальника управления - начальник ОНТ УНДиПР;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- заместитель начальника ОНТ УНДиПР Главного управления (в период отсутствия главного специалиста ОНТ УНДиПР исполняет обязанности секретаря совета);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- внештатный эксперт Автономного учреждения Республики Карелия «Управление государственной экспертизы Республики Карелия (по согласованию).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По решению председателя совета, в работе совета, в качестве приглашённых, могут принимать участие инженерно-технические работники и иные специалисты органов государственной власти различного уровня, научно-исследовательских, проектных, общественных и других организаций.</w:t>
      </w:r>
    </w:p>
    <w:sectPr>
      <w:headerReference w:type="default" r:id="rId2"/>
      <w:headerReference w:type="first" r:id="rId3"/>
      <w:type w:val="nextPage"/>
      <w:pgSz w:w="11906" w:h="16838"/>
      <w:pgMar w:left="850" w:right="850" w:gutter="0" w:header="850" w:top="1409" w:footer="0" w:bottom="85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Текст Знак"/>
    <w:qFormat/>
    <w:rPr>
      <w:rFonts w:ascii="Courier New" w:hAnsi="Courier New" w:cs="Courier New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Style18">
    <w:name w:val="Исходный текст"/>
    <w:qFormat/>
    <w:rPr>
      <w:rFonts w:ascii="Liberation Mono" w:hAnsi="Liberation Mono" w:eastAsia="Liberation Mono" w:cs="Liberation Mono"/>
    </w:rPr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Текст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ConsNonformat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5103" w:leader="none"/>
        <w:tab w:val="right" w:pos="10206" w:leader="none"/>
      </w:tabs>
    </w:pPr>
    <w:rPr/>
  </w:style>
  <w:style w:type="paragraph" w:styleId="Style27">
    <w:name w:val="Header"/>
    <w:basedOn w:val="Style26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246</TotalTime>
  <Application>LibreOffice/7.5.6.2$Linux_X86_64 LibreOffice_project/50$Build-2</Application>
  <AppVersion>15.0000</AppVersion>
  <Pages>2</Pages>
  <Words>346</Words>
  <Characters>2742</Characters>
  <CharactersWithSpaces>3079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2020-01-21T12:24:00Z</dcterms:created>
  <dc:creator>kabakova</dc:creator>
  <dc:description/>
  <dc:language>ru-RU</dc:language>
  <cp:lastModifiedBy/>
  <cp:lastPrinted>2020-01-27T21:05:00Z</cp:lastPrinted>
  <dcterms:modified xsi:type="dcterms:W3CDTF">2024-08-08T10:58:33Z</dcterms:modified>
  <cp:revision>27</cp:revision>
  <dc:subject/>
  <dc:title>                                                                                                        </dc:title>
</cp:coreProperties>
</file>