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C4" w:rsidRPr="005224C4" w:rsidRDefault="005224C4" w:rsidP="005224C4">
      <w:pPr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</w:t>
      </w:r>
      <w:r w:rsidRPr="00DB241A"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3</w:t>
      </w:r>
    </w:p>
    <w:p w:rsidR="005224C4" w:rsidRDefault="005224C4" w:rsidP="00522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5224C4" w:rsidRPr="0063452A" w:rsidRDefault="005224C4" w:rsidP="00522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5224C4" w:rsidRPr="00DB241A" w:rsidRDefault="005224C4" w:rsidP="005224C4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B829D4" w:rsidRPr="003F1E88" w:rsidRDefault="00B829D4" w:rsidP="005E44DB">
      <w:pPr>
        <w:jc w:val="both"/>
        <w:rPr>
          <w:sz w:val="28"/>
        </w:rPr>
      </w:pPr>
    </w:p>
    <w:p w:rsidR="000A40A5" w:rsidRDefault="000A40A5" w:rsidP="000A40A5">
      <w:pPr>
        <w:ind w:right="238"/>
        <w:jc w:val="center"/>
        <w:rPr>
          <w:b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Правила внутреннего распорядка </w:t>
      </w:r>
      <w:proofErr w:type="gramStart"/>
      <w:r>
        <w:rPr>
          <w:rStyle w:val="21"/>
          <w:color w:val="000000"/>
          <w:sz w:val="28"/>
          <w:szCs w:val="28"/>
        </w:rPr>
        <w:t>обучающихся</w:t>
      </w:r>
      <w:proofErr w:type="gramEnd"/>
    </w:p>
    <w:p w:rsidR="005E44DB" w:rsidRPr="004D5D0A" w:rsidRDefault="005E44DB" w:rsidP="005E44D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4D5D0A" w:rsidRPr="004D5D0A" w:rsidRDefault="004D5D0A" w:rsidP="005E44D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0A40A5" w:rsidRPr="003D745A" w:rsidRDefault="008D58AD" w:rsidP="003D745A">
      <w:pPr>
        <w:pStyle w:val="a8"/>
        <w:spacing w:after="0"/>
        <w:ind w:firstLine="675"/>
        <w:jc w:val="center"/>
        <w:rPr>
          <w:sz w:val="28"/>
          <w:szCs w:val="28"/>
        </w:rPr>
      </w:pPr>
      <w:r w:rsidRPr="00136805">
        <w:rPr>
          <w:sz w:val="28"/>
          <w:szCs w:val="28"/>
        </w:rPr>
        <w:t xml:space="preserve">  </w:t>
      </w:r>
      <w:r w:rsidR="00903200" w:rsidRPr="00FD74FF">
        <w:rPr>
          <w:b/>
          <w:bCs/>
          <w:sz w:val="28"/>
          <w:szCs w:val="28"/>
        </w:rPr>
        <w:t>1. Общие положения</w:t>
      </w:r>
    </w:p>
    <w:p w:rsidR="000A40A5" w:rsidRPr="00B829D4" w:rsidRDefault="000A40A5" w:rsidP="000A40A5">
      <w:pPr>
        <w:pStyle w:val="a8"/>
        <w:numPr>
          <w:ilvl w:val="1"/>
          <w:numId w:val="1"/>
        </w:numPr>
        <w:tabs>
          <w:tab w:val="clear" w:pos="1080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FF0000"/>
          <w:sz w:val="28"/>
          <w:szCs w:val="28"/>
        </w:rPr>
      </w:pP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Настоящие </w:t>
      </w:r>
      <w:r w:rsidRPr="00B829D4">
        <w:rPr>
          <w:rStyle w:val="1"/>
          <w:rFonts w:eastAsia="Andale Sans UI"/>
          <w:color w:val="000000"/>
          <w:sz w:val="28"/>
          <w:szCs w:val="28"/>
        </w:rPr>
        <w:t xml:space="preserve">Правила </w:t>
      </w: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внутреннего распорядка обучающихся (далее </w:t>
      </w:r>
      <w:r w:rsidRPr="00B829D4">
        <w:rPr>
          <w:rStyle w:val="1"/>
          <w:rFonts w:eastAsia="Andale Sans UI"/>
          <w:color w:val="000000"/>
          <w:sz w:val="28"/>
          <w:szCs w:val="28"/>
        </w:rPr>
        <w:t xml:space="preserve">- </w:t>
      </w: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Правила) разработаны в соответствии с Федеральным законом </w:t>
      </w:r>
      <w:r w:rsidRPr="00B829D4">
        <w:rPr>
          <w:rStyle w:val="1"/>
          <w:rFonts w:eastAsia="Andale Sans UI"/>
          <w:color w:val="000000"/>
          <w:sz w:val="28"/>
          <w:szCs w:val="28"/>
        </w:rPr>
        <w:t xml:space="preserve">от </w:t>
      </w: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29 декабря 2012 г. № 273-ФЗ «Об образовании в Российской </w:t>
      </w:r>
      <w:r w:rsidRPr="00B829D4">
        <w:rPr>
          <w:rStyle w:val="1"/>
          <w:rFonts w:eastAsia="Andale Sans UI"/>
          <w:color w:val="000000"/>
          <w:sz w:val="28"/>
          <w:szCs w:val="28"/>
        </w:rPr>
        <w:t>Федерации»</w:t>
      </w:r>
      <w:r w:rsidR="00B829D4">
        <w:rPr>
          <w:rStyle w:val="1"/>
          <w:rFonts w:eastAsia="Andale Sans UI"/>
          <w:color w:val="000000"/>
          <w:sz w:val="28"/>
          <w:szCs w:val="28"/>
        </w:rPr>
        <w:t xml:space="preserve">. </w:t>
      </w:r>
      <w:r w:rsidRPr="00B829D4">
        <w:rPr>
          <w:rStyle w:val="WW-1"/>
          <w:rFonts w:eastAsia="Andale Sans UI"/>
          <w:sz w:val="28"/>
          <w:szCs w:val="28"/>
        </w:rPr>
        <w:t xml:space="preserve">Настоящие </w:t>
      </w:r>
      <w:r w:rsidRPr="00B829D4">
        <w:rPr>
          <w:rStyle w:val="1"/>
          <w:rFonts w:eastAsia="Andale Sans UI"/>
          <w:sz w:val="28"/>
          <w:szCs w:val="28"/>
        </w:rPr>
        <w:t xml:space="preserve">Правила </w:t>
      </w:r>
      <w:r w:rsidRPr="00B829D4">
        <w:rPr>
          <w:rStyle w:val="WW-1"/>
          <w:rFonts w:eastAsia="Andale Sans UI"/>
          <w:sz w:val="28"/>
          <w:szCs w:val="28"/>
        </w:rPr>
        <w:t>регулируют режим организации</w:t>
      </w: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 образо</w:t>
      </w:r>
      <w:r w:rsidR="008A5FB4">
        <w:rPr>
          <w:rStyle w:val="WW-1"/>
          <w:rFonts w:eastAsia="Andale Sans UI"/>
          <w:color w:val="000000"/>
          <w:sz w:val="28"/>
          <w:szCs w:val="28"/>
        </w:rPr>
        <w:t>вательного процесса обучающихся</w:t>
      </w:r>
      <w:r w:rsidRPr="00B829D4">
        <w:rPr>
          <w:rStyle w:val="WW-1"/>
          <w:rFonts w:eastAsia="Andale Sans UI"/>
          <w:color w:val="000000"/>
          <w:sz w:val="28"/>
          <w:szCs w:val="28"/>
        </w:rPr>
        <w:t xml:space="preserve"> в учебном пункте федеральной противопожарной службы Государственной противопожарной службы 1 пожарно-спасательного отряда федеральной противопожарной службы Государственной противопожарной </w:t>
      </w:r>
      <w:r w:rsidRPr="00B829D4">
        <w:rPr>
          <w:rStyle w:val="WW-1"/>
          <w:rFonts w:eastAsia="Andale Sans UI"/>
          <w:sz w:val="28"/>
          <w:szCs w:val="28"/>
        </w:rPr>
        <w:t>службы Главного управления МЧС России по Республике Карелия (далее –</w:t>
      </w:r>
      <w:r w:rsidRPr="00B829D4">
        <w:rPr>
          <w:rStyle w:val="1"/>
          <w:rFonts w:eastAsia="Andale Sans UI"/>
          <w:sz w:val="28"/>
          <w:szCs w:val="28"/>
        </w:rPr>
        <w:t xml:space="preserve"> </w:t>
      </w:r>
      <w:r w:rsidRPr="00B829D4">
        <w:rPr>
          <w:rStyle w:val="WW-1"/>
          <w:rFonts w:eastAsia="Andale Sans UI"/>
          <w:sz w:val="28"/>
          <w:szCs w:val="28"/>
        </w:rPr>
        <w:t>учебный пункт).</w:t>
      </w:r>
    </w:p>
    <w:p w:rsidR="000A40A5" w:rsidRPr="00062840" w:rsidRDefault="000A40A5" w:rsidP="000A40A5">
      <w:pPr>
        <w:pStyle w:val="a8"/>
        <w:numPr>
          <w:ilvl w:val="1"/>
          <w:numId w:val="1"/>
        </w:numPr>
        <w:tabs>
          <w:tab w:val="clear" w:pos="1080"/>
        </w:tabs>
        <w:spacing w:after="0" w:line="100" w:lineRule="atLeast"/>
        <w:ind w:left="0" w:firstLine="709"/>
        <w:jc w:val="both"/>
        <w:rPr>
          <w:rStyle w:val="WW-1"/>
          <w:rFonts w:eastAsia="Andale Sans UI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172D6E">
        <w:rPr>
          <w:rStyle w:val="WW-1"/>
          <w:rFonts w:eastAsia="Andale Sans UI"/>
          <w:sz w:val="28"/>
          <w:szCs w:val="28"/>
        </w:rPr>
        <w:t>учебного пункта.</w:t>
      </w:r>
    </w:p>
    <w:p w:rsidR="00062840" w:rsidRPr="00787D73" w:rsidRDefault="00062840" w:rsidP="00062840">
      <w:pPr>
        <w:pStyle w:val="a8"/>
        <w:spacing w:after="0" w:line="100" w:lineRule="atLeast"/>
        <w:ind w:left="709"/>
        <w:jc w:val="both"/>
        <w:rPr>
          <w:sz w:val="28"/>
          <w:szCs w:val="28"/>
        </w:rPr>
      </w:pPr>
    </w:p>
    <w:p w:rsidR="000A40A5" w:rsidRPr="00787D73" w:rsidRDefault="000A40A5" w:rsidP="000A40A5">
      <w:pPr>
        <w:pStyle w:val="a8"/>
        <w:spacing w:after="0" w:line="100" w:lineRule="atLeast"/>
        <w:ind w:firstLine="709"/>
        <w:jc w:val="center"/>
        <w:rPr>
          <w:sz w:val="28"/>
          <w:szCs w:val="28"/>
        </w:rPr>
      </w:pPr>
      <w:r w:rsidRPr="00787D73">
        <w:rPr>
          <w:rStyle w:val="WW-1"/>
          <w:rFonts w:eastAsia="Andale Sans UI"/>
          <w:b/>
          <w:bCs/>
          <w:color w:val="000000"/>
          <w:sz w:val="28"/>
          <w:szCs w:val="28"/>
        </w:rPr>
        <w:t xml:space="preserve">2. </w:t>
      </w:r>
      <w:r w:rsidRPr="00787D73">
        <w:rPr>
          <w:rStyle w:val="21"/>
          <w:rFonts w:eastAsia="Andale Sans UI"/>
          <w:color w:val="000000"/>
          <w:sz w:val="28"/>
          <w:szCs w:val="28"/>
        </w:rPr>
        <w:t>Режим образовательного процесса</w:t>
      </w:r>
    </w:p>
    <w:p w:rsidR="000A40A5" w:rsidRPr="00787D73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В </w:t>
      </w:r>
      <w:r>
        <w:rPr>
          <w:rStyle w:val="WW-1"/>
          <w:rFonts w:eastAsia="Andale Sans UI"/>
          <w:sz w:val="28"/>
          <w:szCs w:val="28"/>
        </w:rPr>
        <w:t>учебном пункте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образовательный процесс осуществляется в течение всего календарного года.</w:t>
      </w:r>
    </w:p>
    <w:p w:rsidR="000A40A5" w:rsidRPr="00787D73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Календарный график на каждый учебный год утверждается </w:t>
      </w:r>
      <w:r w:rsidRPr="00F97457">
        <w:rPr>
          <w:rStyle w:val="WW-1"/>
          <w:rFonts w:eastAsia="Andale Sans UI"/>
          <w:sz w:val="28"/>
          <w:szCs w:val="28"/>
        </w:rPr>
        <w:t>приказом начальника Главного упр</w:t>
      </w:r>
      <w:r>
        <w:rPr>
          <w:rStyle w:val="WW-1"/>
          <w:rFonts w:eastAsia="Andale Sans UI"/>
          <w:sz w:val="28"/>
          <w:szCs w:val="28"/>
        </w:rPr>
        <w:t>авления</w:t>
      </w:r>
      <w:r w:rsidRPr="00F97457">
        <w:rPr>
          <w:rStyle w:val="1"/>
          <w:rFonts w:eastAsia="Andale Sans UI"/>
          <w:sz w:val="28"/>
          <w:szCs w:val="28"/>
        </w:rPr>
        <w:t>.</w:t>
      </w:r>
    </w:p>
    <w:p w:rsidR="000A40A5" w:rsidRPr="00F97457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sz w:val="28"/>
          <w:szCs w:val="28"/>
        </w:rPr>
      </w:pPr>
      <w:r w:rsidRPr="00F97457">
        <w:rPr>
          <w:rStyle w:val="WW-1"/>
          <w:rFonts w:eastAsia="Andale Sans UI"/>
          <w:sz w:val="28"/>
          <w:szCs w:val="28"/>
        </w:rPr>
        <w:t xml:space="preserve">Расписание учебных занятий составляется в строгом соответствии с требованиями санитарно-эпидемиологических правил и нормативов </w:t>
      </w:r>
      <w:proofErr w:type="spellStart"/>
      <w:r w:rsidRPr="00F97457">
        <w:rPr>
          <w:rStyle w:val="WW-1"/>
          <w:rFonts w:eastAsia="Andale Sans UI"/>
          <w:sz w:val="28"/>
          <w:szCs w:val="28"/>
        </w:rPr>
        <w:t>СанПиН</w:t>
      </w:r>
      <w:proofErr w:type="spellEnd"/>
      <w:r w:rsidRPr="00F97457">
        <w:rPr>
          <w:rStyle w:val="WW-1"/>
          <w:rFonts w:eastAsia="Andale Sans UI"/>
          <w:sz w:val="28"/>
          <w:szCs w:val="28"/>
        </w:rPr>
        <w:t>.</w:t>
      </w:r>
    </w:p>
    <w:p w:rsidR="000A40A5" w:rsidRPr="00787D73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>Продолжительность одного занятия составляет 45</w:t>
      </w:r>
      <w:r>
        <w:rPr>
          <w:rStyle w:val="WW-1"/>
          <w:rFonts w:eastAsia="Andale Sans UI"/>
          <w:color w:val="000000"/>
          <w:sz w:val="28"/>
          <w:szCs w:val="28"/>
        </w:rPr>
        <w:t xml:space="preserve"> минут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.</w:t>
      </w:r>
    </w:p>
    <w:p w:rsidR="000A40A5" w:rsidRPr="00787D73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Максимальная учебная нагрузка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обучающегося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устанавливается </w:t>
      </w:r>
      <w:r>
        <w:rPr>
          <w:rStyle w:val="WW-1"/>
          <w:rFonts w:eastAsia="Andale Sans UI"/>
          <w:sz w:val="28"/>
          <w:szCs w:val="28"/>
        </w:rPr>
        <w:t>учебным пунктом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самостоятельно в соответствии с действующим законодательством и не может превышать 54 академических часов в неделю, включая все виды аудиторной и внеаудиторной (самостоятельной) учебной работы.</w:t>
      </w:r>
    </w:p>
    <w:p w:rsidR="000A40A5" w:rsidRPr="00062840" w:rsidRDefault="000A40A5" w:rsidP="000A40A5">
      <w:pPr>
        <w:pStyle w:val="a8"/>
        <w:numPr>
          <w:ilvl w:val="1"/>
          <w:numId w:val="2"/>
        </w:numPr>
        <w:tabs>
          <w:tab w:val="clear" w:pos="1080"/>
          <w:tab w:val="left" w:pos="528"/>
        </w:tabs>
        <w:spacing w:after="0"/>
        <w:ind w:left="45" w:right="20" w:firstLine="709"/>
        <w:jc w:val="both"/>
        <w:rPr>
          <w:rStyle w:val="WW-1"/>
          <w:rFonts w:eastAsia="Andale Sans UI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Медицинское обслуживание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обучающихся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осуществляется согласно существующему законодательству.</w:t>
      </w:r>
    </w:p>
    <w:p w:rsidR="00062840" w:rsidRPr="00787D73" w:rsidRDefault="00062840" w:rsidP="00062840">
      <w:pPr>
        <w:pStyle w:val="a8"/>
        <w:tabs>
          <w:tab w:val="left" w:pos="528"/>
        </w:tabs>
        <w:spacing w:after="0"/>
        <w:ind w:left="754" w:right="20"/>
        <w:jc w:val="both"/>
        <w:rPr>
          <w:sz w:val="28"/>
          <w:szCs w:val="28"/>
        </w:rPr>
      </w:pPr>
    </w:p>
    <w:p w:rsidR="000A40A5" w:rsidRPr="00787D73" w:rsidRDefault="000A40A5" w:rsidP="000A40A5">
      <w:pPr>
        <w:pStyle w:val="a8"/>
        <w:tabs>
          <w:tab w:val="left" w:pos="528"/>
          <w:tab w:val="left" w:pos="3402"/>
        </w:tabs>
        <w:spacing w:after="0"/>
        <w:ind w:right="20"/>
        <w:jc w:val="center"/>
        <w:rPr>
          <w:sz w:val="28"/>
          <w:szCs w:val="28"/>
        </w:rPr>
      </w:pPr>
      <w:r w:rsidRPr="000A40A5">
        <w:rPr>
          <w:rStyle w:val="21"/>
          <w:rFonts w:eastAsia="Andale Sans UI"/>
          <w:color w:val="000000"/>
          <w:sz w:val="28"/>
          <w:szCs w:val="28"/>
        </w:rPr>
        <w:t>3. Права, обязанности и ответственность</w:t>
      </w:r>
      <w:r w:rsidRPr="00787D73">
        <w:rPr>
          <w:rStyle w:val="21"/>
          <w:rFonts w:eastAsia="Andale Sans UI"/>
          <w:color w:val="000000"/>
          <w:sz w:val="28"/>
          <w:szCs w:val="28"/>
        </w:rPr>
        <w:t xml:space="preserve"> </w:t>
      </w:r>
      <w:proofErr w:type="gramStart"/>
      <w:r w:rsidRPr="00787D73">
        <w:rPr>
          <w:rStyle w:val="21"/>
          <w:rFonts w:eastAsia="Andale Sans UI"/>
          <w:color w:val="000000"/>
          <w:sz w:val="28"/>
          <w:szCs w:val="28"/>
        </w:rPr>
        <w:t>обучающихся</w:t>
      </w:r>
      <w:proofErr w:type="gramEnd"/>
    </w:p>
    <w:p w:rsidR="000A40A5" w:rsidRPr="000A40A5" w:rsidRDefault="000A40A5" w:rsidP="003D745A">
      <w:pPr>
        <w:pStyle w:val="a8"/>
        <w:tabs>
          <w:tab w:val="left" w:pos="709"/>
        </w:tabs>
        <w:spacing w:after="0" w:line="100" w:lineRule="atLeast"/>
        <w:ind w:right="20" w:firstLine="709"/>
        <w:jc w:val="both"/>
        <w:rPr>
          <w:rStyle w:val="WW-1"/>
          <w:rFonts w:eastAsia="Andale Sans UI"/>
          <w:i/>
          <w:color w:val="000000"/>
          <w:sz w:val="28"/>
          <w:szCs w:val="28"/>
        </w:rPr>
      </w:pPr>
      <w:r w:rsidRPr="000B2459">
        <w:rPr>
          <w:rStyle w:val="21"/>
          <w:rFonts w:eastAsia="Andale Sans UI"/>
          <w:color w:val="000000"/>
          <w:sz w:val="28"/>
          <w:szCs w:val="28"/>
        </w:rPr>
        <w:t xml:space="preserve"> </w:t>
      </w:r>
      <w:r w:rsidRPr="000A40A5">
        <w:rPr>
          <w:rStyle w:val="21"/>
          <w:rFonts w:eastAsia="Andale Sans UI"/>
          <w:color w:val="000000"/>
          <w:sz w:val="28"/>
          <w:szCs w:val="28"/>
        </w:rPr>
        <w:t>3.1.</w:t>
      </w:r>
      <w:proofErr w:type="gramStart"/>
      <w:r w:rsidRPr="000A40A5">
        <w:rPr>
          <w:rStyle w:val="21"/>
          <w:rFonts w:eastAsia="Andale Sans UI"/>
          <w:color w:val="000000"/>
          <w:sz w:val="28"/>
          <w:szCs w:val="28"/>
        </w:rPr>
        <w:t>О</w:t>
      </w:r>
      <w:r w:rsidRPr="000A40A5">
        <w:rPr>
          <w:rStyle w:val="4"/>
          <w:rFonts w:eastAsia="Andale Sans UI"/>
          <w:i w:val="0"/>
          <w:color w:val="000000"/>
          <w:sz w:val="28"/>
          <w:szCs w:val="28"/>
        </w:rPr>
        <w:t>бучающиеся</w:t>
      </w:r>
      <w:proofErr w:type="gramEnd"/>
      <w:r w:rsidRPr="000A40A5">
        <w:rPr>
          <w:rStyle w:val="4"/>
          <w:rFonts w:eastAsia="Andale Sans UI"/>
          <w:i w:val="0"/>
          <w:color w:val="000000"/>
          <w:sz w:val="28"/>
          <w:szCs w:val="28"/>
        </w:rPr>
        <w:t xml:space="preserve"> имеют право на:</w:t>
      </w:r>
    </w:p>
    <w:p w:rsidR="000A40A5" w:rsidRPr="00787D73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получение знаний, соответствующие современному уровню развития науки в области осваиваемой образовательной программы;</w:t>
      </w:r>
    </w:p>
    <w:p w:rsidR="000A40A5" w:rsidRPr="00787D73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обучение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в рамках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осваиваемых образовательных программ по индивидуальным </w:t>
      </w:r>
      <w:r w:rsidRPr="00787D73">
        <w:rPr>
          <w:rStyle w:val="1"/>
          <w:rFonts w:eastAsia="Andale Sans UI"/>
          <w:color w:val="000000"/>
          <w:sz w:val="28"/>
          <w:szCs w:val="28"/>
        </w:rPr>
        <w:t>учебным планам;</w:t>
      </w:r>
    </w:p>
    <w:p w:rsidR="000A40A5" w:rsidRPr="00F97457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WW-1"/>
          <w:rFonts w:eastAsia="Andale Sans UI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обжалование локальных актов </w:t>
      </w:r>
      <w:r w:rsidRPr="00F97457">
        <w:rPr>
          <w:rStyle w:val="WW-1"/>
          <w:rFonts w:eastAsia="Andale Sans UI"/>
          <w:sz w:val="28"/>
          <w:szCs w:val="28"/>
        </w:rPr>
        <w:t xml:space="preserve">учебного пункта </w:t>
      </w:r>
      <w:r w:rsidRPr="00F97457">
        <w:rPr>
          <w:rStyle w:val="1"/>
          <w:rFonts w:eastAsia="Andale Sans UI"/>
          <w:sz w:val="28"/>
          <w:szCs w:val="28"/>
        </w:rPr>
        <w:t xml:space="preserve">в установленном </w:t>
      </w:r>
      <w:r w:rsidR="00F20C53">
        <w:rPr>
          <w:rStyle w:val="WW-1"/>
          <w:rFonts w:eastAsia="Andale Sans UI"/>
          <w:sz w:val="28"/>
          <w:szCs w:val="28"/>
        </w:rPr>
        <w:t>законодательством Российской Федерации</w:t>
      </w:r>
      <w:r w:rsidRPr="00F97457">
        <w:rPr>
          <w:rStyle w:val="WW-1"/>
          <w:rFonts w:eastAsia="Andale Sans UI"/>
          <w:sz w:val="28"/>
          <w:szCs w:val="28"/>
        </w:rPr>
        <w:t xml:space="preserve"> порядке;</w:t>
      </w:r>
    </w:p>
    <w:p w:rsidR="000A40A5" w:rsidRPr="00787D73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lastRenderedPageBreak/>
        <w:t xml:space="preserve"> бесплатное пользование учебниками, учебными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пособиями, наглядными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пособиями, информационными ресурсами</w:t>
      </w:r>
      <w:r>
        <w:rPr>
          <w:rStyle w:val="WW-1"/>
          <w:rFonts w:eastAsia="Andale Sans UI"/>
          <w:sz w:val="28"/>
          <w:szCs w:val="28"/>
        </w:rPr>
        <w:t xml:space="preserve"> учебного пункта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;</w:t>
      </w:r>
    </w:p>
    <w:p w:rsidR="000A40A5" w:rsidRPr="00787D73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уважение человеческого достоинства, защиту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от всех форм физического и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психического насилия, охрану жизни </w:t>
      </w:r>
      <w:r w:rsidRPr="00787D73">
        <w:rPr>
          <w:rStyle w:val="1"/>
          <w:rFonts w:eastAsia="Andale Sans UI"/>
          <w:color w:val="000000"/>
          <w:sz w:val="28"/>
          <w:szCs w:val="28"/>
        </w:rPr>
        <w:t>и здоровья;</w:t>
      </w:r>
    </w:p>
    <w:p w:rsidR="000A40A5" w:rsidRPr="00787D73" w:rsidRDefault="000A40A5" w:rsidP="000A40A5">
      <w:pPr>
        <w:pStyle w:val="a8"/>
        <w:numPr>
          <w:ilvl w:val="2"/>
          <w:numId w:val="4"/>
        </w:numPr>
        <w:tabs>
          <w:tab w:val="left" w:pos="0"/>
          <w:tab w:val="left" w:pos="585"/>
        </w:tabs>
        <w:spacing w:after="0" w:line="100" w:lineRule="atLeast"/>
        <w:ind w:left="75" w:right="2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свободу совести, информации, свободное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выражение собственных взглядов и </w:t>
      </w:r>
      <w:r>
        <w:rPr>
          <w:rStyle w:val="WW-1"/>
          <w:rFonts w:eastAsia="Andale Sans UI"/>
          <w:color w:val="000000"/>
          <w:sz w:val="28"/>
          <w:szCs w:val="28"/>
        </w:rPr>
        <w:t>убеждений</w:t>
      </w:r>
      <w:r w:rsidRPr="000A40A5">
        <w:rPr>
          <w:rStyle w:val="WW-1"/>
          <w:rFonts w:eastAsia="Andale Sans UI"/>
          <w:color w:val="000000"/>
          <w:sz w:val="28"/>
          <w:szCs w:val="28"/>
        </w:rPr>
        <w:t>.</w:t>
      </w:r>
    </w:p>
    <w:p w:rsidR="000A40A5" w:rsidRPr="000A40A5" w:rsidRDefault="000A40A5" w:rsidP="000A40A5">
      <w:pPr>
        <w:pStyle w:val="a8"/>
        <w:tabs>
          <w:tab w:val="left" w:pos="0"/>
          <w:tab w:val="left" w:pos="585"/>
        </w:tabs>
        <w:spacing w:after="0" w:line="100" w:lineRule="atLeast"/>
        <w:ind w:right="20" w:firstLine="709"/>
        <w:jc w:val="both"/>
        <w:rPr>
          <w:rStyle w:val="WW-1"/>
          <w:rFonts w:eastAsia="Andale Sans UI"/>
          <w:i/>
          <w:color w:val="000000"/>
          <w:sz w:val="28"/>
          <w:szCs w:val="28"/>
        </w:rPr>
      </w:pPr>
      <w:r w:rsidRPr="000A40A5">
        <w:rPr>
          <w:rStyle w:val="4"/>
          <w:rFonts w:eastAsia="Andale Sans UI"/>
          <w:i w:val="0"/>
          <w:color w:val="000000"/>
          <w:sz w:val="28"/>
          <w:szCs w:val="28"/>
        </w:rPr>
        <w:t>3.2. Обучающиеся обязаны: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3.2.1.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добросовестно осваивать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образовательную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программу, выполнять индивидуальный учебный план, в том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числе посещать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предусмотренные учебным планом или индивидуальным учебным планом учебные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занятия,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3.2.2.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выполнять требования настоящих Правил и иных локальных нормативных актов </w:t>
      </w:r>
      <w:r>
        <w:rPr>
          <w:rStyle w:val="WW-1"/>
          <w:rFonts w:eastAsia="Andale Sans UI"/>
          <w:sz w:val="28"/>
          <w:szCs w:val="28"/>
        </w:rPr>
        <w:t>учебного пункта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по вопросам организации и осуществления образовательной деятельности;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 xml:space="preserve">3.2.3.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уважать честь и достоинство других обучающихся и </w:t>
      </w:r>
      <w:r>
        <w:rPr>
          <w:rStyle w:val="WW-1"/>
          <w:rFonts w:eastAsia="Andale Sans UI"/>
          <w:color w:val="000000"/>
          <w:sz w:val="28"/>
          <w:szCs w:val="28"/>
        </w:rPr>
        <w:t>личного состава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</w:t>
      </w:r>
      <w:r>
        <w:rPr>
          <w:rStyle w:val="WW-1"/>
          <w:rFonts w:eastAsia="Andale Sans UI"/>
          <w:sz w:val="28"/>
          <w:szCs w:val="28"/>
        </w:rPr>
        <w:t>учебного пункта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, не создавать препятствий для получения образования другими обучающимися;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3.2.4.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бережно относиться к имуществу </w:t>
      </w:r>
      <w:r>
        <w:rPr>
          <w:rStyle w:val="WW-1"/>
          <w:rFonts w:eastAsia="Andale Sans UI"/>
          <w:sz w:val="28"/>
          <w:szCs w:val="28"/>
        </w:rPr>
        <w:t>учебного пункта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3.2.5.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соблюдать режим организации образовательного процесса, принятый в </w:t>
      </w:r>
      <w:r>
        <w:rPr>
          <w:rStyle w:val="WW-1"/>
          <w:rFonts w:eastAsia="Andale Sans UI"/>
          <w:sz w:val="28"/>
          <w:szCs w:val="28"/>
        </w:rPr>
        <w:t>учебном пункте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3.2.6.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соблюдать требования охраны труда и техники безопасности;</w:t>
      </w:r>
    </w:p>
    <w:p w:rsidR="000A40A5" w:rsidRPr="00787D73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 xml:space="preserve">3.2.7.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A40A5" w:rsidRPr="000A40A5" w:rsidRDefault="000A40A5" w:rsidP="000A40A5">
      <w:pPr>
        <w:pStyle w:val="a8"/>
        <w:tabs>
          <w:tab w:val="left" w:pos="838"/>
        </w:tabs>
        <w:spacing w:after="0" w:line="100" w:lineRule="atLeast"/>
        <w:ind w:right="60" w:firstLine="709"/>
        <w:jc w:val="both"/>
        <w:rPr>
          <w:rStyle w:val="4"/>
          <w:rFonts w:eastAsia="Andale Sans UI"/>
          <w:b w:val="0"/>
          <w:bCs w:val="0"/>
          <w:i w:val="0"/>
          <w:iCs w:val="0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3.2.8.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0A40A5" w:rsidRPr="000A40A5" w:rsidRDefault="000A40A5" w:rsidP="000A40A5">
      <w:pPr>
        <w:pStyle w:val="a8"/>
        <w:tabs>
          <w:tab w:val="left" w:pos="838"/>
        </w:tabs>
        <w:spacing w:after="0" w:line="100" w:lineRule="atLeast"/>
        <w:ind w:left="90" w:right="60" w:firstLine="709"/>
        <w:jc w:val="both"/>
        <w:rPr>
          <w:rStyle w:val="WW-1"/>
          <w:rFonts w:eastAsia="Andale Sans UI"/>
          <w:i/>
          <w:color w:val="000000"/>
          <w:sz w:val="28"/>
          <w:szCs w:val="28"/>
        </w:rPr>
      </w:pPr>
      <w:r w:rsidRPr="000A40A5">
        <w:rPr>
          <w:rStyle w:val="4"/>
          <w:rFonts w:eastAsia="Andale Sans UI"/>
          <w:i w:val="0"/>
          <w:color w:val="000000"/>
          <w:sz w:val="28"/>
          <w:szCs w:val="28"/>
        </w:rPr>
        <w:t>3.3. Обучающимся запрещается: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3.3.1.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приносить, передавать, использовать в </w:t>
      </w:r>
      <w:r>
        <w:rPr>
          <w:rStyle w:val="WW-1"/>
          <w:rFonts w:eastAsia="Andale Sans UI"/>
          <w:sz w:val="28"/>
          <w:szCs w:val="28"/>
        </w:rPr>
        <w:t>учебном пункте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3.3.2.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приносить, передавать использовать любые предметы и вещества, могущие привести к взрывам, возгораниям и отравлению;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3.3.3.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оскорблять честь и достоинство личности работника</w:t>
      </w:r>
      <w:r>
        <w:rPr>
          <w:rStyle w:val="WW-1"/>
          <w:rFonts w:eastAsia="Andale Sans UI"/>
          <w:sz w:val="28"/>
          <w:szCs w:val="28"/>
        </w:rPr>
        <w:t xml:space="preserve"> учебного пункта</w:t>
      </w:r>
      <w:r w:rsidRPr="00F97457">
        <w:rPr>
          <w:rStyle w:val="WW-1"/>
          <w:rFonts w:eastAsia="Andale Sans UI"/>
          <w:sz w:val="28"/>
          <w:szCs w:val="28"/>
        </w:rPr>
        <w:t>,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других обучающихся, иных граждан;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3.3.4.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появляться на занятиях в состоянии алкогольного, наркотического или токсического опьянения;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3.3.5.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нарушать требования по охране труда и технике безопасности и подвергать опасности жизни или здоровье</w:t>
      </w:r>
      <w:r>
        <w:rPr>
          <w:rStyle w:val="WW-1"/>
          <w:rFonts w:eastAsia="Andale Sans UI"/>
          <w:color w:val="000000"/>
          <w:sz w:val="28"/>
          <w:szCs w:val="28"/>
        </w:rPr>
        <w:t xml:space="preserve">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людей, имущество </w:t>
      </w:r>
      <w:r>
        <w:rPr>
          <w:rStyle w:val="WW-1"/>
          <w:rFonts w:eastAsia="Andale Sans UI"/>
          <w:sz w:val="28"/>
          <w:szCs w:val="28"/>
        </w:rPr>
        <w:t>учебного пункта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;</w:t>
      </w:r>
    </w:p>
    <w:p w:rsidR="000A40A5" w:rsidRPr="00787D73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t>3.3.6.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наносить материальный ущерб (вред) </w:t>
      </w:r>
      <w:r>
        <w:rPr>
          <w:rStyle w:val="WW-1"/>
          <w:rFonts w:eastAsia="Andale Sans UI"/>
          <w:sz w:val="28"/>
          <w:szCs w:val="28"/>
        </w:rPr>
        <w:t>учебному пункту</w:t>
      </w:r>
      <w:r w:rsidRPr="00F97457">
        <w:rPr>
          <w:rStyle w:val="WW-1"/>
          <w:rFonts w:eastAsia="Andale Sans UI"/>
          <w:sz w:val="28"/>
          <w:szCs w:val="28"/>
        </w:rPr>
        <w:t>;</w:t>
      </w:r>
    </w:p>
    <w:p w:rsidR="000A40A5" w:rsidRDefault="000A40A5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  <w:r w:rsidRPr="00756396">
        <w:rPr>
          <w:rStyle w:val="WW-1"/>
          <w:rFonts w:eastAsia="Andale Sans UI"/>
          <w:color w:val="000000"/>
          <w:sz w:val="28"/>
          <w:szCs w:val="28"/>
        </w:rPr>
        <w:lastRenderedPageBreak/>
        <w:t>3.3.7.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совершать противоправные действия, преследуемые по закону.</w:t>
      </w:r>
    </w:p>
    <w:p w:rsidR="00062840" w:rsidRPr="00062840" w:rsidRDefault="00062840" w:rsidP="000A40A5">
      <w:pPr>
        <w:pStyle w:val="a8"/>
        <w:tabs>
          <w:tab w:val="left" w:pos="644"/>
        </w:tabs>
        <w:spacing w:after="0" w:line="100" w:lineRule="atLeast"/>
        <w:ind w:left="45" w:right="60" w:firstLine="709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A40A5" w:rsidRPr="000A40A5" w:rsidRDefault="00B61279" w:rsidP="000A40A5">
      <w:pPr>
        <w:pStyle w:val="ab"/>
        <w:numPr>
          <w:ilvl w:val="0"/>
          <w:numId w:val="4"/>
        </w:numPr>
        <w:spacing w:before="0" w:beforeAutospacing="0" w:after="0" w:afterAutospacing="0"/>
        <w:rPr>
          <w:rStyle w:val="4"/>
          <w:rFonts w:eastAsia="Andale Sans UI"/>
          <w:i w:val="0"/>
          <w:color w:val="000000"/>
          <w:kern w:val="1"/>
          <w:sz w:val="28"/>
          <w:szCs w:val="28"/>
        </w:rPr>
      </w:pPr>
      <w:r>
        <w:rPr>
          <w:rStyle w:val="4"/>
          <w:rFonts w:eastAsia="Andale Sans UI"/>
          <w:i w:val="0"/>
          <w:color w:val="000000"/>
          <w:kern w:val="1"/>
          <w:sz w:val="28"/>
          <w:szCs w:val="28"/>
        </w:rPr>
        <w:t xml:space="preserve"> </w:t>
      </w:r>
      <w:r w:rsidR="000A40A5" w:rsidRPr="000A40A5">
        <w:rPr>
          <w:rStyle w:val="4"/>
          <w:rFonts w:eastAsia="Andale Sans UI"/>
          <w:i w:val="0"/>
          <w:color w:val="000000"/>
          <w:kern w:val="1"/>
          <w:sz w:val="28"/>
          <w:szCs w:val="28"/>
        </w:rPr>
        <w:t xml:space="preserve">Поощрение </w:t>
      </w:r>
      <w:proofErr w:type="gramStart"/>
      <w:r w:rsidR="000A40A5" w:rsidRPr="000A40A5">
        <w:rPr>
          <w:rStyle w:val="4"/>
          <w:rFonts w:eastAsia="Andale Sans UI"/>
          <w:i w:val="0"/>
          <w:color w:val="000000"/>
          <w:kern w:val="1"/>
          <w:sz w:val="28"/>
          <w:szCs w:val="28"/>
        </w:rPr>
        <w:t>обучающихся</w:t>
      </w:r>
      <w:proofErr w:type="gramEnd"/>
    </w:p>
    <w:p w:rsidR="000A40A5" w:rsidRPr="00FA18BD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D73">
        <w:rPr>
          <w:sz w:val="28"/>
          <w:szCs w:val="28"/>
        </w:rPr>
        <w:t>4.1.  За высокие результаты и достигн</w:t>
      </w:r>
      <w:r w:rsidR="008A5FB4">
        <w:rPr>
          <w:sz w:val="28"/>
          <w:szCs w:val="28"/>
        </w:rPr>
        <w:t>утые успехи в обучении, а также</w:t>
      </w:r>
      <w:r w:rsidRPr="00787D73">
        <w:rPr>
          <w:sz w:val="28"/>
          <w:szCs w:val="28"/>
        </w:rPr>
        <w:t xml:space="preserve"> в целях </w:t>
      </w:r>
      <w:r w:rsidRPr="00FA18BD">
        <w:rPr>
          <w:sz w:val="28"/>
          <w:szCs w:val="28"/>
        </w:rPr>
        <w:t>мотивации обучающихся к активной жизненной позиции применяется поощрение обучающихся.</w:t>
      </w:r>
    </w:p>
    <w:p w:rsidR="000A40A5" w:rsidRPr="00FA18BD" w:rsidRDefault="008A5FB4" w:rsidP="000A40A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4.2. В учебном пункте</w:t>
      </w:r>
      <w:r w:rsidR="000A40A5" w:rsidRPr="00FA18BD">
        <w:rPr>
          <w:sz w:val="28"/>
          <w:szCs w:val="28"/>
        </w:rPr>
        <w:t>  применяются  следующие виды поощрений:</w:t>
      </w:r>
    </w:p>
    <w:p w:rsidR="000A40A5" w:rsidRPr="00FA18BD" w:rsidRDefault="000A40A5" w:rsidP="000A40A5">
      <w:pPr>
        <w:rPr>
          <w:sz w:val="28"/>
          <w:szCs w:val="28"/>
        </w:rPr>
      </w:pPr>
      <w:r w:rsidRPr="00FA18BD">
        <w:rPr>
          <w:sz w:val="28"/>
          <w:szCs w:val="28"/>
        </w:rPr>
        <w:t>объявление благодарности;</w:t>
      </w:r>
    </w:p>
    <w:p w:rsidR="000A40A5" w:rsidRPr="000A40A5" w:rsidRDefault="000A40A5" w:rsidP="000A40A5">
      <w:pPr>
        <w:rPr>
          <w:sz w:val="28"/>
          <w:szCs w:val="28"/>
        </w:rPr>
      </w:pPr>
      <w:r w:rsidRPr="00FA18BD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Почетной грамотой</w:t>
      </w:r>
      <w:r w:rsidRPr="000A40A5">
        <w:rPr>
          <w:sz w:val="28"/>
          <w:szCs w:val="28"/>
        </w:rPr>
        <w:t>.</w:t>
      </w:r>
    </w:p>
    <w:p w:rsidR="000A40A5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8BD">
        <w:rPr>
          <w:sz w:val="28"/>
          <w:szCs w:val="28"/>
        </w:rPr>
        <w:t xml:space="preserve"> 4.3. Поощрения выносятся начальником Главного управления </w:t>
      </w:r>
      <w:r w:rsidR="00F20C53">
        <w:rPr>
          <w:sz w:val="28"/>
          <w:szCs w:val="28"/>
        </w:rPr>
        <w:t xml:space="preserve">МЧС России по Республике Карелия (далее – Главное управление) </w:t>
      </w:r>
      <w:r w:rsidRPr="00FA18BD">
        <w:rPr>
          <w:sz w:val="28"/>
          <w:szCs w:val="28"/>
        </w:rPr>
        <w:t xml:space="preserve"> по представлению начальника учебного пункта и оформляются  приказом. Поощрения применяются в обстановке широкой гласности, доводятся до сведения </w:t>
      </w:r>
      <w:proofErr w:type="gramStart"/>
      <w:r w:rsidRPr="00FA18BD">
        <w:rPr>
          <w:sz w:val="28"/>
          <w:szCs w:val="28"/>
        </w:rPr>
        <w:t>обучающихся</w:t>
      </w:r>
      <w:proofErr w:type="gramEnd"/>
      <w:r w:rsidRPr="00FA18BD">
        <w:rPr>
          <w:sz w:val="28"/>
          <w:szCs w:val="28"/>
        </w:rPr>
        <w:t>.</w:t>
      </w:r>
    </w:p>
    <w:p w:rsidR="000A40A5" w:rsidRPr="00787D73" w:rsidRDefault="000A40A5" w:rsidP="000A40A5">
      <w:pPr>
        <w:pStyle w:val="ab"/>
        <w:numPr>
          <w:ilvl w:val="0"/>
          <w:numId w:val="8"/>
        </w:numPr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FA18BD">
        <w:rPr>
          <w:rStyle w:val="aa"/>
          <w:sz w:val="28"/>
          <w:szCs w:val="28"/>
        </w:rPr>
        <w:t>Ответственность</w:t>
      </w:r>
      <w:r w:rsidRPr="00787D73">
        <w:rPr>
          <w:rStyle w:val="aa"/>
          <w:sz w:val="28"/>
          <w:szCs w:val="28"/>
        </w:rPr>
        <w:t xml:space="preserve"> </w:t>
      </w:r>
      <w:proofErr w:type="gramStart"/>
      <w:r w:rsidRPr="00787D73">
        <w:rPr>
          <w:rStyle w:val="aa"/>
          <w:sz w:val="28"/>
          <w:szCs w:val="28"/>
        </w:rPr>
        <w:t>обучающихся</w:t>
      </w:r>
      <w:proofErr w:type="gramEnd"/>
    </w:p>
    <w:p w:rsidR="000A40A5" w:rsidRPr="00787D73" w:rsidRDefault="000A40A5" w:rsidP="000A40A5">
      <w:pPr>
        <w:pStyle w:val="a8"/>
        <w:numPr>
          <w:ilvl w:val="1"/>
          <w:numId w:val="8"/>
        </w:numPr>
        <w:tabs>
          <w:tab w:val="left" w:pos="0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За неисполнение или нарушение настоящих Правил и иных локальных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нормативных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актов по вопросам организации и осуществления образовательной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деятельности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обучающиеся несут ответственность в соответствии с настоящими Правилами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и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действующим законодательством Российской Федерации.</w:t>
      </w:r>
    </w:p>
    <w:p w:rsidR="000A40A5" w:rsidRPr="00787D73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314">
        <w:rPr>
          <w:sz w:val="28"/>
          <w:szCs w:val="28"/>
        </w:rPr>
        <w:t xml:space="preserve">5.2. </w:t>
      </w:r>
      <w:r w:rsidRPr="00787D73">
        <w:rPr>
          <w:sz w:val="28"/>
          <w:szCs w:val="28"/>
        </w:rPr>
        <w:t>Нарушениями, влекущими за собой налож</w:t>
      </w:r>
      <w:r>
        <w:rPr>
          <w:sz w:val="28"/>
          <w:szCs w:val="28"/>
        </w:rPr>
        <w:t>ение дисциплинарного взыскания,</w:t>
      </w:r>
      <w:r w:rsidRPr="00787D73">
        <w:rPr>
          <w:sz w:val="28"/>
          <w:szCs w:val="28"/>
        </w:rPr>
        <w:t xml:space="preserve"> являются: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пропуск</w:t>
      </w:r>
      <w:r w:rsidRPr="00787D73">
        <w:rPr>
          <w:sz w:val="28"/>
          <w:szCs w:val="28"/>
        </w:rPr>
        <w:t xml:space="preserve"> занятий без уважительной причины;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787D73">
        <w:rPr>
          <w:sz w:val="28"/>
          <w:szCs w:val="28"/>
        </w:rPr>
        <w:t>намеренная порча имущества других учащихся</w:t>
      </w:r>
      <w:r>
        <w:rPr>
          <w:sz w:val="28"/>
          <w:szCs w:val="28"/>
        </w:rPr>
        <w:t xml:space="preserve"> и имущества учебного пункта;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передача или использование оружия, спиртных напитков</w:t>
      </w:r>
      <w:r w:rsidR="000B2459">
        <w:rPr>
          <w:sz w:val="28"/>
          <w:szCs w:val="28"/>
        </w:rPr>
        <w:t>,</w:t>
      </w:r>
      <w:r w:rsidR="000B2459" w:rsidRPr="000B2459">
        <w:rPr>
          <w:sz w:val="28"/>
          <w:szCs w:val="28"/>
        </w:rPr>
        <w:t xml:space="preserve"> </w:t>
      </w:r>
      <w:r w:rsidRPr="00787D73">
        <w:rPr>
          <w:sz w:val="28"/>
          <w:szCs w:val="28"/>
        </w:rPr>
        <w:t>токсических и наркотических веществ;</w:t>
      </w:r>
    </w:p>
    <w:p w:rsidR="000A40A5" w:rsidRPr="00787D73" w:rsidRDefault="000A40A5" w:rsidP="000B2459">
      <w:pPr>
        <w:pStyle w:val="style1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 xml:space="preserve">причинение ущерба жизни и здоровью </w:t>
      </w:r>
      <w:proofErr w:type="gramStart"/>
      <w:r w:rsidRPr="00CA0D70">
        <w:rPr>
          <w:sz w:val="28"/>
          <w:szCs w:val="28"/>
        </w:rPr>
        <w:t>обучающихся</w:t>
      </w:r>
      <w:proofErr w:type="gramEnd"/>
      <w:r w:rsidRPr="00787D73">
        <w:rPr>
          <w:sz w:val="28"/>
          <w:szCs w:val="28"/>
        </w:rPr>
        <w:t>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рукоприкладство:  нанесение побоев, избиение;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угрозы, запугивание, шантаж, вымогательство;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употребление оскорбительных кличек;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дискриминация по национальным и социальным признакам;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подчёркивание физических недостатков;</w:t>
      </w:r>
    </w:p>
    <w:p w:rsidR="000A40A5" w:rsidRPr="00787D73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>нецензурная брань;</w:t>
      </w:r>
    </w:p>
    <w:p w:rsidR="000A40A5" w:rsidRDefault="000A40A5" w:rsidP="000B245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787D73">
        <w:rPr>
          <w:sz w:val="28"/>
          <w:szCs w:val="28"/>
        </w:rPr>
        <w:t xml:space="preserve">умышленное доведение другого </w:t>
      </w:r>
      <w:r w:rsidR="003D745A">
        <w:rPr>
          <w:sz w:val="28"/>
          <w:szCs w:val="28"/>
        </w:rPr>
        <w:t>человека до стресса, срыва;</w:t>
      </w:r>
      <w:r w:rsidR="003D745A">
        <w:rPr>
          <w:sz w:val="28"/>
          <w:szCs w:val="28"/>
        </w:rPr>
        <w:br/>
      </w:r>
      <w:r w:rsidR="000B2459" w:rsidRPr="000B2459">
        <w:rPr>
          <w:sz w:val="28"/>
          <w:szCs w:val="28"/>
        </w:rPr>
        <w:t xml:space="preserve">          </w:t>
      </w:r>
      <w:r w:rsidRPr="00787D73">
        <w:rPr>
          <w:sz w:val="28"/>
          <w:szCs w:val="28"/>
        </w:rPr>
        <w:t>другие способы физического и психического насилия над личностью.</w:t>
      </w:r>
    </w:p>
    <w:p w:rsidR="000A40A5" w:rsidRPr="00787D73" w:rsidRDefault="000A40A5" w:rsidP="000A40A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871314">
        <w:rPr>
          <w:sz w:val="28"/>
          <w:szCs w:val="28"/>
        </w:rPr>
        <w:t>5.3</w:t>
      </w:r>
      <w:r>
        <w:rPr>
          <w:sz w:val="28"/>
          <w:szCs w:val="28"/>
        </w:rPr>
        <w:t xml:space="preserve">. </w:t>
      </w:r>
      <w:r w:rsidRPr="00787D73">
        <w:rPr>
          <w:sz w:val="28"/>
          <w:szCs w:val="28"/>
        </w:rPr>
        <w:t>К ответственности привлекается только виновный обучающийся.</w:t>
      </w:r>
    </w:p>
    <w:p w:rsidR="000A40A5" w:rsidRPr="00787D73" w:rsidRDefault="000A40A5" w:rsidP="000A40A5">
      <w:pPr>
        <w:pStyle w:val="ab"/>
        <w:spacing w:before="0" w:beforeAutospacing="0" w:after="0" w:afterAutospacing="0"/>
        <w:ind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871314">
        <w:rPr>
          <w:sz w:val="28"/>
          <w:szCs w:val="28"/>
        </w:rPr>
        <w:t>5.4</w:t>
      </w:r>
      <w:r w:rsidRPr="00787D73">
        <w:rPr>
          <w:sz w:val="28"/>
          <w:szCs w:val="28"/>
        </w:rPr>
        <w:t xml:space="preserve">.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К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обучающимся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могут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быть применены следующие меры дисциплинарного взыскания:</w:t>
      </w:r>
    </w:p>
    <w:p w:rsidR="000A40A5" w:rsidRPr="00787D73" w:rsidRDefault="000A40A5" w:rsidP="000B2459">
      <w:pPr>
        <w:pStyle w:val="a8"/>
        <w:tabs>
          <w:tab w:val="left" w:pos="0"/>
          <w:tab w:val="left" w:pos="139"/>
        </w:tabs>
        <w:spacing w:after="0" w:line="100" w:lineRule="atLeast"/>
        <w:ind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>замечание;</w:t>
      </w:r>
    </w:p>
    <w:p w:rsidR="000A40A5" w:rsidRPr="00787D73" w:rsidRDefault="000A40A5" w:rsidP="000B2459">
      <w:pPr>
        <w:pStyle w:val="a8"/>
        <w:tabs>
          <w:tab w:val="left" w:pos="0"/>
          <w:tab w:val="left" w:pos="139"/>
        </w:tabs>
        <w:spacing w:after="0" w:line="100" w:lineRule="atLeast"/>
        <w:ind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>выговор;</w:t>
      </w:r>
    </w:p>
    <w:p w:rsidR="000A40A5" w:rsidRPr="00787D73" w:rsidRDefault="000A40A5" w:rsidP="000B2459">
      <w:pPr>
        <w:pStyle w:val="a8"/>
        <w:tabs>
          <w:tab w:val="left" w:pos="0"/>
          <w:tab w:val="left" w:pos="139"/>
        </w:tabs>
        <w:spacing w:after="0" w:line="100" w:lineRule="atLeast"/>
        <w:ind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>отчисление.</w:t>
      </w:r>
    </w:p>
    <w:p w:rsidR="000A40A5" w:rsidRPr="00787D73" w:rsidRDefault="000A40A5" w:rsidP="000A40A5">
      <w:pPr>
        <w:pStyle w:val="a8"/>
        <w:tabs>
          <w:tab w:val="left" w:pos="507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При выборе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меры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дисциплинарного взыскания </w:t>
      </w:r>
      <w:r>
        <w:rPr>
          <w:rStyle w:val="WW-1"/>
          <w:rFonts w:eastAsia="Andale Sans UI"/>
          <w:sz w:val="28"/>
          <w:szCs w:val="28"/>
        </w:rPr>
        <w:t>учебный пункт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учитывает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тяжесть дисциплинарного проступка, причины и обстоятельства, при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которых </w:t>
      </w:r>
      <w:r w:rsidRPr="00787D73">
        <w:rPr>
          <w:rStyle w:val="1"/>
          <w:rFonts w:eastAsia="Andale Sans UI"/>
          <w:color w:val="000000"/>
          <w:sz w:val="28"/>
          <w:szCs w:val="28"/>
        </w:rPr>
        <w:lastRenderedPageBreak/>
        <w:t xml:space="preserve">он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совершен, предыдущее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поведение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обучающегося, его психофизическое и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эмоциональное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состояние.</w:t>
      </w:r>
    </w:p>
    <w:p w:rsidR="000A40A5" w:rsidRPr="00787D73" w:rsidRDefault="000A40A5" w:rsidP="000A40A5">
      <w:pPr>
        <w:pStyle w:val="a8"/>
        <w:numPr>
          <w:ilvl w:val="1"/>
          <w:numId w:val="9"/>
        </w:numPr>
        <w:tabs>
          <w:tab w:val="left" w:pos="507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За каждый дисциплинарный проступок может быть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применена одна мера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дисциплинарного взыскания.</w:t>
      </w:r>
    </w:p>
    <w:p w:rsidR="000A40A5" w:rsidRDefault="000A40A5" w:rsidP="000A40A5">
      <w:pPr>
        <w:pStyle w:val="a8"/>
        <w:numPr>
          <w:ilvl w:val="1"/>
          <w:numId w:val="9"/>
        </w:numPr>
        <w:tabs>
          <w:tab w:val="left" w:pos="507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обучающимся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во время их болезни, отпуска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по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беременности и родам или отпуска по уходу за ребенком.</w:t>
      </w:r>
    </w:p>
    <w:p w:rsidR="000A40A5" w:rsidRPr="00787D73" w:rsidRDefault="000A40A5" w:rsidP="000A40A5">
      <w:pPr>
        <w:pStyle w:val="a8"/>
        <w:numPr>
          <w:ilvl w:val="1"/>
          <w:numId w:val="9"/>
        </w:numPr>
        <w:tabs>
          <w:tab w:val="left" w:pos="507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sz w:val="28"/>
          <w:szCs w:val="28"/>
        </w:rPr>
        <w:t xml:space="preserve">Факты нарушения учебной дисциплины и правил поведения могут быть  рассмотрены на  педагогическом  совете </w:t>
      </w:r>
      <w:r>
        <w:rPr>
          <w:sz w:val="28"/>
          <w:szCs w:val="28"/>
        </w:rPr>
        <w:t>учебного пункта</w:t>
      </w:r>
      <w:r w:rsidRPr="00F97457">
        <w:rPr>
          <w:sz w:val="28"/>
          <w:szCs w:val="28"/>
        </w:rPr>
        <w:t>.</w:t>
      </w:r>
    </w:p>
    <w:p w:rsidR="000A40A5" w:rsidRPr="00787D73" w:rsidRDefault="000A40A5" w:rsidP="000A40A5">
      <w:pPr>
        <w:pStyle w:val="a8"/>
        <w:numPr>
          <w:ilvl w:val="1"/>
          <w:numId w:val="9"/>
        </w:numPr>
        <w:tabs>
          <w:tab w:val="left" w:pos="507"/>
        </w:tabs>
        <w:spacing w:after="0" w:line="100" w:lineRule="atLeast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До применения меры дисциплинарного взыскания </w:t>
      </w:r>
      <w:r>
        <w:rPr>
          <w:rStyle w:val="WW-1"/>
          <w:rFonts w:eastAsia="Andale Sans UI"/>
          <w:sz w:val="28"/>
          <w:szCs w:val="28"/>
        </w:rPr>
        <w:t xml:space="preserve">учебный пункт </w:t>
      </w:r>
      <w:r>
        <w:rPr>
          <w:rStyle w:val="WW-1"/>
          <w:rFonts w:eastAsia="Andale Sans UI"/>
          <w:color w:val="000000"/>
          <w:sz w:val="28"/>
          <w:szCs w:val="28"/>
        </w:rPr>
        <w:t>долже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н затребовать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от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обучающегося письменное объяснение. Если </w:t>
      </w:r>
      <w:r w:rsidRPr="00787D73">
        <w:rPr>
          <w:rStyle w:val="1"/>
          <w:rFonts w:eastAsia="Andale Sans UI"/>
          <w:color w:val="000000"/>
          <w:sz w:val="28"/>
          <w:szCs w:val="28"/>
        </w:rPr>
        <w:t xml:space="preserve">по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истечении </w:t>
      </w:r>
      <w:r>
        <w:rPr>
          <w:rStyle w:val="WW-1"/>
          <w:rFonts w:eastAsia="Andale Sans UI"/>
          <w:color w:val="000000"/>
          <w:sz w:val="28"/>
          <w:szCs w:val="28"/>
        </w:rPr>
        <w:t>одного учебного дня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указанное объяснение обучающимся не представлено, то составляется соответствующий акт.</w:t>
      </w:r>
      <w:r w:rsidRPr="00C30EE5">
        <w:rPr>
          <w:sz w:val="28"/>
          <w:szCs w:val="28"/>
        </w:rPr>
        <w:t xml:space="preserve"> </w:t>
      </w:r>
      <w:r w:rsidRPr="00787D73">
        <w:rPr>
          <w:sz w:val="28"/>
          <w:szCs w:val="28"/>
        </w:rPr>
        <w:t>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взыскания.</w:t>
      </w:r>
    </w:p>
    <w:p w:rsidR="000A40A5" w:rsidRPr="00C30EE5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Решение об отчислении оформляется </w:t>
      </w:r>
      <w:r w:rsidRPr="00FA18BD">
        <w:rPr>
          <w:rStyle w:val="WW-1"/>
          <w:rFonts w:eastAsia="Andale Sans UI"/>
          <w:sz w:val="28"/>
          <w:szCs w:val="28"/>
        </w:rPr>
        <w:t xml:space="preserve">приказом начальника Главного управления и доводится </w:t>
      </w:r>
      <w:proofErr w:type="gramStart"/>
      <w:r w:rsidRPr="00FA18BD">
        <w:rPr>
          <w:rStyle w:val="WW-1"/>
          <w:rFonts w:eastAsia="Andale Sans UI"/>
          <w:sz w:val="28"/>
          <w:szCs w:val="28"/>
        </w:rPr>
        <w:t>до</w:t>
      </w:r>
      <w:proofErr w:type="gramEnd"/>
      <w:r w:rsidRPr="00FA18BD">
        <w:rPr>
          <w:rStyle w:val="WW-1"/>
          <w:rFonts w:eastAsia="Andale Sans UI"/>
          <w:sz w:val="28"/>
          <w:szCs w:val="28"/>
        </w:rPr>
        <w:t xml:space="preserve"> </w:t>
      </w:r>
      <w:r w:rsidRPr="00C30EE5">
        <w:rPr>
          <w:rStyle w:val="WW-1"/>
          <w:rFonts w:eastAsia="Andale Sans UI"/>
          <w:sz w:val="28"/>
          <w:szCs w:val="28"/>
        </w:rPr>
        <w:t>обучающегося незамедлительно.</w:t>
      </w:r>
      <w:r w:rsidRPr="00C30EE5">
        <w:rPr>
          <w:sz w:val="28"/>
          <w:szCs w:val="28"/>
        </w:rPr>
        <w:t xml:space="preserve"> Отказ </w:t>
      </w:r>
      <w:proofErr w:type="gramStart"/>
      <w:r w:rsidRPr="00C30EE5">
        <w:rPr>
          <w:sz w:val="28"/>
          <w:szCs w:val="28"/>
        </w:rPr>
        <w:t>обучающегося</w:t>
      </w:r>
      <w:proofErr w:type="gramEnd"/>
      <w:r w:rsidRPr="00C30EE5">
        <w:rPr>
          <w:sz w:val="28"/>
          <w:szCs w:val="28"/>
        </w:rPr>
        <w:t xml:space="preserve"> ознакомиться с указанным приказом под роспись оформляется соответствующим актом.</w:t>
      </w:r>
    </w:p>
    <w:p w:rsidR="000A40A5" w:rsidRPr="00787D73" w:rsidRDefault="000A40A5" w:rsidP="000A40A5">
      <w:pPr>
        <w:pStyle w:val="a8"/>
        <w:numPr>
          <w:ilvl w:val="1"/>
          <w:numId w:val="9"/>
        </w:numPr>
        <w:tabs>
          <w:tab w:val="left" w:pos="507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 w:rsidRPr="00FA18BD">
        <w:rPr>
          <w:rStyle w:val="WW-1"/>
          <w:rFonts w:eastAsia="Andale Sans UI"/>
          <w:sz w:val="28"/>
          <w:szCs w:val="28"/>
        </w:rPr>
        <w:t>Начальник Главного управления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до истечения года со дня применения меры дисциплинарного взыскания имеет право снять е</w:t>
      </w:r>
      <w:r>
        <w:rPr>
          <w:rStyle w:val="WW-1"/>
          <w:rFonts w:eastAsia="Andale Sans UI"/>
          <w:color w:val="000000"/>
          <w:sz w:val="28"/>
          <w:szCs w:val="28"/>
        </w:rPr>
        <w:t>го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с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обучающего</w:t>
      </w:r>
      <w:r>
        <w:rPr>
          <w:rStyle w:val="WW-1"/>
          <w:rFonts w:eastAsia="Andale Sans UI"/>
          <w:color w:val="000000"/>
          <w:sz w:val="28"/>
          <w:szCs w:val="28"/>
        </w:rPr>
        <w:t>ся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.</w:t>
      </w:r>
    </w:p>
    <w:p w:rsidR="000A40A5" w:rsidRPr="00787D73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21E7D">
        <w:rPr>
          <w:sz w:val="28"/>
          <w:szCs w:val="28"/>
        </w:rPr>
        <w:t>10</w:t>
      </w:r>
      <w:r w:rsidRPr="00787D73">
        <w:rPr>
          <w:sz w:val="28"/>
          <w:szCs w:val="28"/>
        </w:rPr>
        <w:t>. Применение мер дисциплинарного взыскания, не предусмотренных настоящими Правилами, запрещается.</w:t>
      </w:r>
    </w:p>
    <w:p w:rsidR="000A40A5" w:rsidRDefault="000A40A5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</w:t>
      </w:r>
      <w:r w:rsidRPr="00521E7D">
        <w:rPr>
          <w:sz w:val="28"/>
          <w:szCs w:val="28"/>
        </w:rPr>
        <w:t>11</w:t>
      </w:r>
      <w:r w:rsidRPr="00B06ED0">
        <w:rPr>
          <w:sz w:val="28"/>
          <w:szCs w:val="28"/>
        </w:rPr>
        <w:t xml:space="preserve">.  Если в течение учебного года со дня применения меры дисциплинарного взыскания </w:t>
      </w:r>
      <w:proofErr w:type="gramStart"/>
      <w:r w:rsidRPr="00B06ED0">
        <w:rPr>
          <w:sz w:val="28"/>
          <w:szCs w:val="28"/>
        </w:rPr>
        <w:t>к</w:t>
      </w:r>
      <w:proofErr w:type="gramEnd"/>
      <w:r w:rsidRPr="00B06ED0">
        <w:rPr>
          <w:sz w:val="28"/>
          <w:szCs w:val="28"/>
        </w:rPr>
        <w:t xml:space="preserve"> обучающимся не будет применена новая мера дисциплинарного взыскания, то он считается не имеющим меры дисциплинарного взыскания.</w:t>
      </w:r>
    </w:p>
    <w:p w:rsidR="00062840" w:rsidRPr="00062840" w:rsidRDefault="00062840" w:rsidP="000A40A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0A40A5" w:rsidRPr="00787D73" w:rsidRDefault="000A40A5" w:rsidP="000A40A5">
      <w:pPr>
        <w:pStyle w:val="a8"/>
        <w:tabs>
          <w:tab w:val="left" w:pos="507"/>
        </w:tabs>
        <w:spacing w:after="0" w:line="100" w:lineRule="atLeast"/>
        <w:ind w:firstLine="709"/>
        <w:jc w:val="center"/>
        <w:rPr>
          <w:sz w:val="28"/>
          <w:szCs w:val="28"/>
        </w:rPr>
      </w:pPr>
      <w:r w:rsidRPr="00787D73">
        <w:rPr>
          <w:rStyle w:val="WW-1"/>
          <w:rFonts w:eastAsia="Andale Sans UI"/>
          <w:b/>
          <w:bCs/>
          <w:color w:val="000000"/>
          <w:sz w:val="28"/>
          <w:szCs w:val="28"/>
        </w:rPr>
        <w:t>6.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</w:t>
      </w:r>
      <w:r w:rsidRPr="00787D73">
        <w:rPr>
          <w:rStyle w:val="21"/>
          <w:rFonts w:eastAsia="Andale Sans UI"/>
          <w:color w:val="000000"/>
          <w:sz w:val="28"/>
          <w:szCs w:val="28"/>
        </w:rPr>
        <w:t>Защита прав обучающихся</w:t>
      </w:r>
    </w:p>
    <w:p w:rsidR="000A40A5" w:rsidRPr="00787D73" w:rsidRDefault="000A40A5" w:rsidP="000A40A5">
      <w:pPr>
        <w:pStyle w:val="a8"/>
        <w:tabs>
          <w:tab w:val="left" w:pos="507"/>
        </w:tabs>
        <w:spacing w:after="0"/>
        <w:ind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>
        <w:rPr>
          <w:rStyle w:val="WW-1"/>
          <w:rFonts w:eastAsia="Andale Sans UI"/>
          <w:color w:val="000000"/>
          <w:sz w:val="28"/>
          <w:szCs w:val="28"/>
        </w:rPr>
        <w:t xml:space="preserve">6.1.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В целях защиты своих прав обучающиеся самостоятельно или через своих представителей вправе:</w:t>
      </w:r>
    </w:p>
    <w:p w:rsidR="000A40A5" w:rsidRPr="00787D73" w:rsidRDefault="000A40A5" w:rsidP="000A40A5">
      <w:pPr>
        <w:pStyle w:val="a8"/>
        <w:numPr>
          <w:ilvl w:val="1"/>
          <w:numId w:val="7"/>
        </w:numPr>
        <w:tabs>
          <w:tab w:val="left" w:pos="175"/>
        </w:tabs>
        <w:spacing w:after="0"/>
        <w:ind w:left="0" w:firstLine="709"/>
        <w:jc w:val="both"/>
        <w:rPr>
          <w:rStyle w:val="WW-1"/>
          <w:rFonts w:eastAsia="Andale Sans UI"/>
          <w:color w:val="000000"/>
          <w:sz w:val="28"/>
          <w:szCs w:val="28"/>
        </w:rPr>
      </w:pP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направлять в </w:t>
      </w:r>
      <w:r>
        <w:rPr>
          <w:rStyle w:val="WW-1"/>
          <w:rFonts w:eastAsia="Andale Sans UI"/>
          <w:color w:val="000000"/>
          <w:sz w:val="28"/>
          <w:szCs w:val="28"/>
        </w:rPr>
        <w:t>учебный пункт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обращения о нарушении и (или) ущемлении ее работниками прав, свобод и социальных гарантий </w:t>
      </w:r>
      <w:proofErr w:type="gramStart"/>
      <w:r w:rsidRPr="00787D73">
        <w:rPr>
          <w:rStyle w:val="WW-1"/>
          <w:rFonts w:eastAsia="Andale Sans UI"/>
          <w:color w:val="000000"/>
          <w:sz w:val="28"/>
          <w:szCs w:val="28"/>
        </w:rPr>
        <w:t>обучающимся</w:t>
      </w:r>
      <w:proofErr w:type="gramEnd"/>
      <w:r w:rsidRPr="00787D73">
        <w:rPr>
          <w:rStyle w:val="WW-1"/>
          <w:rFonts w:eastAsia="Andale Sans UI"/>
          <w:color w:val="000000"/>
          <w:sz w:val="28"/>
          <w:szCs w:val="28"/>
        </w:rPr>
        <w:t>;</w:t>
      </w:r>
    </w:p>
    <w:p w:rsidR="000A40A5" w:rsidRPr="00A80116" w:rsidRDefault="000A40A5" w:rsidP="000A40A5">
      <w:pPr>
        <w:pStyle w:val="a8"/>
        <w:tabs>
          <w:tab w:val="left" w:pos="365"/>
        </w:tabs>
        <w:spacing w:after="0"/>
        <w:ind w:firstLine="709"/>
        <w:jc w:val="both"/>
        <w:rPr>
          <w:rStyle w:val="WW-1"/>
          <w:rFonts w:eastAsia="Andale Sans UI"/>
          <w:sz w:val="28"/>
          <w:szCs w:val="28"/>
        </w:rPr>
      </w:pPr>
      <w:r w:rsidRPr="00A80116">
        <w:rPr>
          <w:rStyle w:val="WW-1"/>
          <w:rFonts w:eastAsia="Andale Sans UI"/>
          <w:sz w:val="28"/>
          <w:szCs w:val="28"/>
        </w:rPr>
        <w:t>6.3. обращаться в комиссию по урегулированию споров между участниками образовательных отношений;</w:t>
      </w:r>
    </w:p>
    <w:p w:rsidR="000A40A5" w:rsidRDefault="000A40A5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  <w:r w:rsidRPr="00871314">
        <w:rPr>
          <w:rStyle w:val="WW-1"/>
          <w:rFonts w:eastAsia="Andale Sans UI"/>
          <w:color w:val="000000"/>
          <w:sz w:val="28"/>
          <w:szCs w:val="28"/>
        </w:rPr>
        <w:t xml:space="preserve">6.4.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использовать не запрещенные законодательством Р</w:t>
      </w:r>
      <w:r w:rsidR="00F20C53">
        <w:rPr>
          <w:rStyle w:val="WW-1"/>
          <w:rFonts w:eastAsia="Andale Sans UI"/>
          <w:color w:val="000000"/>
          <w:sz w:val="28"/>
          <w:szCs w:val="28"/>
        </w:rPr>
        <w:t xml:space="preserve">оссийской </w:t>
      </w:r>
      <w:r w:rsidRPr="00787D73">
        <w:rPr>
          <w:rStyle w:val="WW-1"/>
          <w:rFonts w:eastAsia="Andale Sans UI"/>
          <w:color w:val="000000"/>
          <w:sz w:val="28"/>
          <w:szCs w:val="28"/>
        </w:rPr>
        <w:t>Ф</w:t>
      </w:r>
      <w:r w:rsidR="00F20C53">
        <w:rPr>
          <w:rStyle w:val="WW-1"/>
          <w:rFonts w:eastAsia="Andale Sans UI"/>
          <w:color w:val="000000"/>
          <w:sz w:val="28"/>
          <w:szCs w:val="28"/>
        </w:rPr>
        <w:t>едерации</w:t>
      </w:r>
      <w:r w:rsidRPr="00787D73">
        <w:rPr>
          <w:rStyle w:val="WW-1"/>
          <w:rFonts w:eastAsia="Andale Sans UI"/>
          <w:color w:val="000000"/>
          <w:sz w:val="28"/>
          <w:szCs w:val="28"/>
        </w:rPr>
        <w:t xml:space="preserve"> иные способы защиты своих прав и законных интересов. </w:t>
      </w:r>
    </w:p>
    <w:p w:rsid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color w:val="000000"/>
          <w:sz w:val="28"/>
          <w:szCs w:val="28"/>
          <w:lang w:val="en-US"/>
        </w:rPr>
      </w:pPr>
    </w:p>
    <w:p w:rsidR="00062840" w:rsidRPr="00062840" w:rsidRDefault="00062840" w:rsidP="00F20C53">
      <w:pPr>
        <w:pStyle w:val="a8"/>
        <w:tabs>
          <w:tab w:val="left" w:pos="365"/>
        </w:tabs>
        <w:spacing w:after="0"/>
        <w:jc w:val="both"/>
        <w:rPr>
          <w:rStyle w:val="WW-1"/>
          <w:rFonts w:eastAsia="Andale Sans UI"/>
          <w:sz w:val="28"/>
          <w:szCs w:val="28"/>
          <w:lang w:val="en-US"/>
        </w:rPr>
      </w:pPr>
    </w:p>
    <w:p w:rsidR="000A40A5" w:rsidRDefault="000A40A5" w:rsidP="000A40A5">
      <w:pPr>
        <w:pStyle w:val="ab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rStyle w:val="aa"/>
          <w:sz w:val="28"/>
          <w:szCs w:val="28"/>
        </w:rPr>
      </w:pPr>
      <w:r w:rsidRPr="00787D73">
        <w:rPr>
          <w:rStyle w:val="aa"/>
          <w:sz w:val="28"/>
          <w:szCs w:val="28"/>
        </w:rPr>
        <w:lastRenderedPageBreak/>
        <w:t>Заключительные положения</w:t>
      </w:r>
    </w:p>
    <w:p w:rsidR="000A40A5" w:rsidRPr="00787D73" w:rsidRDefault="000A40A5" w:rsidP="000A40A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 w:rsidRPr="00787D73">
        <w:rPr>
          <w:rStyle w:val="aa"/>
          <w:sz w:val="28"/>
          <w:szCs w:val="28"/>
        </w:rPr>
        <w:t>7</w:t>
      </w:r>
      <w:r w:rsidRPr="00787D73">
        <w:rPr>
          <w:sz w:val="28"/>
          <w:szCs w:val="28"/>
        </w:rPr>
        <w:t xml:space="preserve">.1. Настоящие Правила действуют на всей территории </w:t>
      </w:r>
      <w:r>
        <w:rPr>
          <w:sz w:val="28"/>
          <w:szCs w:val="28"/>
        </w:rPr>
        <w:t>учебного пункта</w:t>
      </w:r>
      <w:r w:rsidRPr="00787D73">
        <w:rPr>
          <w:sz w:val="28"/>
          <w:szCs w:val="28"/>
        </w:rPr>
        <w:t xml:space="preserve"> и распространяются на все мероприятия с участием </w:t>
      </w:r>
      <w:proofErr w:type="gramStart"/>
      <w:r w:rsidRPr="00787D73">
        <w:rPr>
          <w:sz w:val="28"/>
          <w:szCs w:val="28"/>
        </w:rPr>
        <w:t>обучающихся</w:t>
      </w:r>
      <w:proofErr w:type="gramEnd"/>
      <w:r w:rsidRPr="00787D73">
        <w:rPr>
          <w:sz w:val="28"/>
          <w:szCs w:val="28"/>
        </w:rPr>
        <w:t>.</w:t>
      </w:r>
    </w:p>
    <w:p w:rsidR="00385E9B" w:rsidRPr="005224C4" w:rsidRDefault="00385E9B" w:rsidP="00385E9B">
      <w:pPr>
        <w:tabs>
          <w:tab w:val="left" w:pos="0"/>
        </w:tabs>
        <w:spacing w:after="200" w:line="276" w:lineRule="auto"/>
        <w:jc w:val="both"/>
        <w:rPr>
          <w:sz w:val="20"/>
          <w:szCs w:val="20"/>
        </w:rPr>
      </w:pPr>
    </w:p>
    <w:p w:rsidR="00385E9B" w:rsidRPr="005224C4" w:rsidRDefault="00385E9B" w:rsidP="00385E9B">
      <w:pPr>
        <w:tabs>
          <w:tab w:val="left" w:pos="0"/>
        </w:tabs>
        <w:spacing w:after="200" w:line="276" w:lineRule="auto"/>
        <w:jc w:val="both"/>
        <w:rPr>
          <w:sz w:val="20"/>
          <w:szCs w:val="20"/>
        </w:rPr>
      </w:pPr>
    </w:p>
    <w:p w:rsidR="00385E9B" w:rsidRPr="00385E9B" w:rsidRDefault="00385E9B" w:rsidP="00385E9B">
      <w:pPr>
        <w:tabs>
          <w:tab w:val="left" w:pos="284"/>
          <w:tab w:val="left" w:pos="567"/>
        </w:tabs>
        <w:ind w:left="-1134" w:firstLine="566"/>
        <w:rPr>
          <w:bCs/>
          <w:sz w:val="27"/>
          <w:szCs w:val="27"/>
        </w:rPr>
      </w:pPr>
      <w:r w:rsidRPr="00385E9B">
        <w:rPr>
          <w:bCs/>
          <w:sz w:val="28"/>
          <w:szCs w:val="28"/>
        </w:rPr>
        <w:t xml:space="preserve">       </w:t>
      </w:r>
      <w:r w:rsidRPr="00385E9B">
        <w:rPr>
          <w:bCs/>
          <w:sz w:val="27"/>
          <w:szCs w:val="27"/>
        </w:rPr>
        <w:t xml:space="preserve">Заместитель начальника учебного пункта     </w:t>
      </w:r>
    </w:p>
    <w:p w:rsidR="00385E9B" w:rsidRPr="00385E9B" w:rsidRDefault="00385E9B" w:rsidP="00385E9B">
      <w:pPr>
        <w:tabs>
          <w:tab w:val="left" w:pos="284"/>
          <w:tab w:val="left" w:pos="567"/>
        </w:tabs>
        <w:ind w:left="-1134" w:firstLine="566"/>
        <w:rPr>
          <w:bCs/>
          <w:sz w:val="27"/>
          <w:szCs w:val="27"/>
        </w:rPr>
      </w:pPr>
      <w:r w:rsidRPr="00385E9B">
        <w:rPr>
          <w:bCs/>
          <w:sz w:val="27"/>
          <w:szCs w:val="27"/>
        </w:rPr>
        <w:t xml:space="preserve">       ФПС ГПС 1 ПСО ФПС ГПС</w:t>
      </w:r>
    </w:p>
    <w:p w:rsidR="00385E9B" w:rsidRPr="00385E9B" w:rsidRDefault="00385E9B" w:rsidP="00385E9B">
      <w:pPr>
        <w:tabs>
          <w:tab w:val="left" w:pos="284"/>
          <w:tab w:val="left" w:pos="567"/>
        </w:tabs>
        <w:ind w:left="-284" w:hanging="284"/>
        <w:rPr>
          <w:bCs/>
          <w:sz w:val="27"/>
          <w:szCs w:val="27"/>
        </w:rPr>
      </w:pPr>
      <w:r w:rsidRPr="00385E9B">
        <w:rPr>
          <w:bCs/>
          <w:sz w:val="27"/>
          <w:szCs w:val="27"/>
        </w:rPr>
        <w:t xml:space="preserve">       Главного управления МЧС России по Республике Карелия</w:t>
      </w:r>
    </w:p>
    <w:p w:rsidR="00385E9B" w:rsidRPr="00385E9B" w:rsidRDefault="00385E9B" w:rsidP="00385E9B">
      <w:pPr>
        <w:tabs>
          <w:tab w:val="left" w:pos="284"/>
          <w:tab w:val="left" w:pos="567"/>
        </w:tabs>
        <w:ind w:left="-284" w:hanging="284"/>
        <w:rPr>
          <w:bCs/>
          <w:sz w:val="27"/>
          <w:szCs w:val="27"/>
        </w:rPr>
      </w:pPr>
      <w:r w:rsidRPr="00385E9B">
        <w:rPr>
          <w:bCs/>
          <w:sz w:val="27"/>
          <w:szCs w:val="27"/>
        </w:rPr>
        <w:t xml:space="preserve">       лейтенант внутренней службы                                                                 Е.Н. </w:t>
      </w:r>
      <w:proofErr w:type="spellStart"/>
      <w:r w:rsidRPr="00385E9B">
        <w:rPr>
          <w:bCs/>
          <w:sz w:val="27"/>
          <w:szCs w:val="27"/>
        </w:rPr>
        <w:t>Джелилова</w:t>
      </w:r>
      <w:proofErr w:type="spellEnd"/>
      <w:r w:rsidRPr="00385E9B">
        <w:rPr>
          <w:bCs/>
          <w:sz w:val="27"/>
          <w:szCs w:val="27"/>
        </w:rPr>
        <w:t xml:space="preserve">  </w:t>
      </w:r>
    </w:p>
    <w:p w:rsidR="00385E9B" w:rsidRPr="00385E9B" w:rsidRDefault="00385E9B" w:rsidP="000A40A5">
      <w:pPr>
        <w:pStyle w:val="a7"/>
        <w:tabs>
          <w:tab w:val="left" w:pos="0"/>
        </w:tabs>
        <w:spacing w:after="200" w:line="276" w:lineRule="auto"/>
        <w:ind w:left="709"/>
        <w:jc w:val="both"/>
        <w:rPr>
          <w:sz w:val="27"/>
          <w:szCs w:val="27"/>
        </w:rPr>
      </w:pPr>
    </w:p>
    <w:sectPr w:rsidR="00385E9B" w:rsidRPr="00385E9B" w:rsidSect="00F05A66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AA" w:rsidRDefault="000543AA" w:rsidP="00C27CC7">
      <w:r>
        <w:separator/>
      </w:r>
    </w:p>
  </w:endnote>
  <w:endnote w:type="continuationSeparator" w:id="0">
    <w:p w:rsidR="000543AA" w:rsidRDefault="000543AA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AA" w:rsidRDefault="000543AA" w:rsidP="00C27CC7">
      <w:r>
        <w:separator/>
      </w:r>
    </w:p>
  </w:footnote>
  <w:footnote w:type="continuationSeparator" w:id="0">
    <w:p w:rsidR="000543AA" w:rsidRDefault="000543AA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E61101">
    <w:pPr>
      <w:pStyle w:val="a3"/>
      <w:jc w:val="center"/>
    </w:pPr>
    <w:fldSimple w:instr=" PAGE   \* MERGEFORMAT ">
      <w:r w:rsidR="00062840">
        <w:rPr>
          <w:noProof/>
        </w:rPr>
        <w:t>2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00E4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8E224F9E"/>
    <w:name w:val="RTF_Num 4"/>
    <w:lvl w:ilvl="0">
      <w:start w:val="3"/>
      <w:numFmt w:val="decimal"/>
      <w:suff w:val="nothing"/>
      <w:lvlText w:val="%1."/>
      <w:lvlJc w:val="left"/>
      <w:pPr>
        <w:tabs>
          <w:tab w:val="num" w:pos="2978"/>
        </w:tabs>
        <w:ind w:left="2978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993"/>
        </w:tabs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4">
    <w:nsid w:val="23256C06"/>
    <w:multiLevelType w:val="multilevel"/>
    <w:tmpl w:val="069292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5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447E31"/>
    <w:multiLevelType w:val="multilevel"/>
    <w:tmpl w:val="922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C60CD"/>
    <w:multiLevelType w:val="multilevel"/>
    <w:tmpl w:val="E998E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8">
    <w:nsid w:val="784A01E1"/>
    <w:multiLevelType w:val="multilevel"/>
    <w:tmpl w:val="706C77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698E"/>
    <w:rsid w:val="000408BF"/>
    <w:rsid w:val="000414F3"/>
    <w:rsid w:val="00043410"/>
    <w:rsid w:val="000437E7"/>
    <w:rsid w:val="000537A2"/>
    <w:rsid w:val="000543AA"/>
    <w:rsid w:val="00055DF0"/>
    <w:rsid w:val="00062840"/>
    <w:rsid w:val="00065902"/>
    <w:rsid w:val="00065BF7"/>
    <w:rsid w:val="00066DE7"/>
    <w:rsid w:val="000679D6"/>
    <w:rsid w:val="000711B8"/>
    <w:rsid w:val="000744A9"/>
    <w:rsid w:val="00082650"/>
    <w:rsid w:val="000A40A5"/>
    <w:rsid w:val="000B2459"/>
    <w:rsid w:val="000B4821"/>
    <w:rsid w:val="000D4291"/>
    <w:rsid w:val="000E6F0C"/>
    <w:rsid w:val="001025B0"/>
    <w:rsid w:val="00103D4D"/>
    <w:rsid w:val="00104B7D"/>
    <w:rsid w:val="00104F4C"/>
    <w:rsid w:val="00106CA2"/>
    <w:rsid w:val="00117EE7"/>
    <w:rsid w:val="001236E2"/>
    <w:rsid w:val="00142A5E"/>
    <w:rsid w:val="00162F1A"/>
    <w:rsid w:val="00164FDC"/>
    <w:rsid w:val="0016781C"/>
    <w:rsid w:val="00177970"/>
    <w:rsid w:val="001855D1"/>
    <w:rsid w:val="001866EC"/>
    <w:rsid w:val="00191686"/>
    <w:rsid w:val="001B6F67"/>
    <w:rsid w:val="001C588F"/>
    <w:rsid w:val="001D2CB9"/>
    <w:rsid w:val="001E2777"/>
    <w:rsid w:val="001E7893"/>
    <w:rsid w:val="00202C73"/>
    <w:rsid w:val="00205340"/>
    <w:rsid w:val="00227E31"/>
    <w:rsid w:val="0023454F"/>
    <w:rsid w:val="00243B57"/>
    <w:rsid w:val="00245A4D"/>
    <w:rsid w:val="00257496"/>
    <w:rsid w:val="00260E0A"/>
    <w:rsid w:val="00262D44"/>
    <w:rsid w:val="00271A8F"/>
    <w:rsid w:val="00275091"/>
    <w:rsid w:val="00295C78"/>
    <w:rsid w:val="002A2FE6"/>
    <w:rsid w:val="002A5E9C"/>
    <w:rsid w:val="002B0C80"/>
    <w:rsid w:val="002D2D17"/>
    <w:rsid w:val="002E1110"/>
    <w:rsid w:val="002F3F34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086C"/>
    <w:rsid w:val="00365749"/>
    <w:rsid w:val="00372BB5"/>
    <w:rsid w:val="003848FD"/>
    <w:rsid w:val="00385E9B"/>
    <w:rsid w:val="0038735A"/>
    <w:rsid w:val="00393695"/>
    <w:rsid w:val="00395D66"/>
    <w:rsid w:val="003A094A"/>
    <w:rsid w:val="003B4D47"/>
    <w:rsid w:val="003B4D4E"/>
    <w:rsid w:val="003B6D89"/>
    <w:rsid w:val="003C1D83"/>
    <w:rsid w:val="003C4DA3"/>
    <w:rsid w:val="003C6E86"/>
    <w:rsid w:val="003D594E"/>
    <w:rsid w:val="003D745A"/>
    <w:rsid w:val="003E3211"/>
    <w:rsid w:val="003E56FB"/>
    <w:rsid w:val="003F1701"/>
    <w:rsid w:val="003F1E88"/>
    <w:rsid w:val="003F6C64"/>
    <w:rsid w:val="004117E0"/>
    <w:rsid w:val="0041276F"/>
    <w:rsid w:val="00414953"/>
    <w:rsid w:val="00417BCD"/>
    <w:rsid w:val="00420D83"/>
    <w:rsid w:val="00442825"/>
    <w:rsid w:val="00446F7B"/>
    <w:rsid w:val="0046064D"/>
    <w:rsid w:val="004659D3"/>
    <w:rsid w:val="004671EE"/>
    <w:rsid w:val="00472CC1"/>
    <w:rsid w:val="00492805"/>
    <w:rsid w:val="00495ED7"/>
    <w:rsid w:val="004A3435"/>
    <w:rsid w:val="004B4188"/>
    <w:rsid w:val="004C337E"/>
    <w:rsid w:val="004D5D0A"/>
    <w:rsid w:val="004D782A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24C4"/>
    <w:rsid w:val="005234E3"/>
    <w:rsid w:val="00532CD7"/>
    <w:rsid w:val="005334C8"/>
    <w:rsid w:val="005406E6"/>
    <w:rsid w:val="00541CFC"/>
    <w:rsid w:val="00542EA5"/>
    <w:rsid w:val="005503C3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8A"/>
    <w:rsid w:val="0060397A"/>
    <w:rsid w:val="006041E3"/>
    <w:rsid w:val="006069EC"/>
    <w:rsid w:val="00611309"/>
    <w:rsid w:val="00612BBB"/>
    <w:rsid w:val="00616CBD"/>
    <w:rsid w:val="00621BB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831C4"/>
    <w:rsid w:val="006A06F6"/>
    <w:rsid w:val="006B75BF"/>
    <w:rsid w:val="006E6880"/>
    <w:rsid w:val="006E765C"/>
    <w:rsid w:val="006E7AFA"/>
    <w:rsid w:val="006F0B6A"/>
    <w:rsid w:val="006F1660"/>
    <w:rsid w:val="006F6758"/>
    <w:rsid w:val="00701F04"/>
    <w:rsid w:val="0070413D"/>
    <w:rsid w:val="007106BA"/>
    <w:rsid w:val="007214BB"/>
    <w:rsid w:val="007340FF"/>
    <w:rsid w:val="00737670"/>
    <w:rsid w:val="007743B0"/>
    <w:rsid w:val="00780912"/>
    <w:rsid w:val="007810F5"/>
    <w:rsid w:val="0078406C"/>
    <w:rsid w:val="00785BAE"/>
    <w:rsid w:val="007862B9"/>
    <w:rsid w:val="00793860"/>
    <w:rsid w:val="00795362"/>
    <w:rsid w:val="007A58A3"/>
    <w:rsid w:val="007B5144"/>
    <w:rsid w:val="007B5CCE"/>
    <w:rsid w:val="007C0BC7"/>
    <w:rsid w:val="007D13A3"/>
    <w:rsid w:val="007F2FE4"/>
    <w:rsid w:val="0080262B"/>
    <w:rsid w:val="00803D08"/>
    <w:rsid w:val="00810CEF"/>
    <w:rsid w:val="0082147E"/>
    <w:rsid w:val="00826BD1"/>
    <w:rsid w:val="008340B3"/>
    <w:rsid w:val="008373A0"/>
    <w:rsid w:val="0085158C"/>
    <w:rsid w:val="008663AB"/>
    <w:rsid w:val="008739D0"/>
    <w:rsid w:val="00873EDA"/>
    <w:rsid w:val="00880B4B"/>
    <w:rsid w:val="008A0607"/>
    <w:rsid w:val="008A5FB4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1319C"/>
    <w:rsid w:val="00917FEF"/>
    <w:rsid w:val="00920FE0"/>
    <w:rsid w:val="0093494D"/>
    <w:rsid w:val="009354D2"/>
    <w:rsid w:val="00942589"/>
    <w:rsid w:val="00953305"/>
    <w:rsid w:val="00953E41"/>
    <w:rsid w:val="00957706"/>
    <w:rsid w:val="00964803"/>
    <w:rsid w:val="009720E5"/>
    <w:rsid w:val="0097214D"/>
    <w:rsid w:val="00981F64"/>
    <w:rsid w:val="00982746"/>
    <w:rsid w:val="009902EA"/>
    <w:rsid w:val="0099131D"/>
    <w:rsid w:val="00992956"/>
    <w:rsid w:val="009932E4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500A"/>
    <w:rsid w:val="00A337AF"/>
    <w:rsid w:val="00A35CCC"/>
    <w:rsid w:val="00A36FEB"/>
    <w:rsid w:val="00A40020"/>
    <w:rsid w:val="00A517D8"/>
    <w:rsid w:val="00A72500"/>
    <w:rsid w:val="00A76949"/>
    <w:rsid w:val="00A7707C"/>
    <w:rsid w:val="00A85A94"/>
    <w:rsid w:val="00AA6806"/>
    <w:rsid w:val="00AB2A25"/>
    <w:rsid w:val="00AB3BA4"/>
    <w:rsid w:val="00AC14B9"/>
    <w:rsid w:val="00AE62E2"/>
    <w:rsid w:val="00AF3BE4"/>
    <w:rsid w:val="00AF7797"/>
    <w:rsid w:val="00B01350"/>
    <w:rsid w:val="00B115CF"/>
    <w:rsid w:val="00B155B7"/>
    <w:rsid w:val="00B20BC2"/>
    <w:rsid w:val="00B229A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1279"/>
    <w:rsid w:val="00B65617"/>
    <w:rsid w:val="00B65B78"/>
    <w:rsid w:val="00B66ED2"/>
    <w:rsid w:val="00B701B9"/>
    <w:rsid w:val="00B70A2D"/>
    <w:rsid w:val="00B72185"/>
    <w:rsid w:val="00B829D4"/>
    <w:rsid w:val="00B8453D"/>
    <w:rsid w:val="00B84F01"/>
    <w:rsid w:val="00B8677B"/>
    <w:rsid w:val="00B86EFE"/>
    <w:rsid w:val="00B90006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E2AC6"/>
    <w:rsid w:val="00BF3395"/>
    <w:rsid w:val="00C10663"/>
    <w:rsid w:val="00C23F5F"/>
    <w:rsid w:val="00C24120"/>
    <w:rsid w:val="00C27CC7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0D4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422C9"/>
    <w:rsid w:val="00D50A57"/>
    <w:rsid w:val="00D52713"/>
    <w:rsid w:val="00D54AE4"/>
    <w:rsid w:val="00D6235D"/>
    <w:rsid w:val="00D62879"/>
    <w:rsid w:val="00D912AF"/>
    <w:rsid w:val="00D91F7A"/>
    <w:rsid w:val="00D92FF7"/>
    <w:rsid w:val="00D94FBF"/>
    <w:rsid w:val="00D951BD"/>
    <w:rsid w:val="00D964EE"/>
    <w:rsid w:val="00DA0D7E"/>
    <w:rsid w:val="00DB13B9"/>
    <w:rsid w:val="00DB2CBC"/>
    <w:rsid w:val="00DB7041"/>
    <w:rsid w:val="00DD14DD"/>
    <w:rsid w:val="00DE1526"/>
    <w:rsid w:val="00DE5D28"/>
    <w:rsid w:val="00E00D62"/>
    <w:rsid w:val="00E07B32"/>
    <w:rsid w:val="00E36B66"/>
    <w:rsid w:val="00E45618"/>
    <w:rsid w:val="00E57399"/>
    <w:rsid w:val="00E61101"/>
    <w:rsid w:val="00E664C6"/>
    <w:rsid w:val="00E66D83"/>
    <w:rsid w:val="00E717D1"/>
    <w:rsid w:val="00E720B7"/>
    <w:rsid w:val="00E853E5"/>
    <w:rsid w:val="00E8600F"/>
    <w:rsid w:val="00E92E19"/>
    <w:rsid w:val="00E9432F"/>
    <w:rsid w:val="00EA71FF"/>
    <w:rsid w:val="00EB770E"/>
    <w:rsid w:val="00F05A66"/>
    <w:rsid w:val="00F14C17"/>
    <w:rsid w:val="00F20C53"/>
    <w:rsid w:val="00F22D1A"/>
    <w:rsid w:val="00F24C45"/>
    <w:rsid w:val="00F45408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0A40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a">
    <w:name w:val="Strong"/>
    <w:qFormat/>
    <w:rsid w:val="000A40A5"/>
    <w:rPr>
      <w:b/>
      <w:bCs/>
    </w:rPr>
  </w:style>
  <w:style w:type="character" w:customStyle="1" w:styleId="WW-1">
    <w:name w:val="WW-Основной текст1"/>
    <w:basedOn w:val="a0"/>
    <w:rsid w:val="000A40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0A40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0A40A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paragraph" w:styleId="ab">
    <w:name w:val="Normal (Web)"/>
    <w:basedOn w:val="a"/>
    <w:rsid w:val="000A40A5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40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13</cp:revision>
  <cp:lastPrinted>2021-04-19T10:38:00Z</cp:lastPrinted>
  <dcterms:created xsi:type="dcterms:W3CDTF">2021-02-19T08:51:00Z</dcterms:created>
  <dcterms:modified xsi:type="dcterms:W3CDTF">2021-04-19T10:40:00Z</dcterms:modified>
</cp:coreProperties>
</file>