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Добровольная пожарная охрана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Добровольная пожарная охрана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соответствие с Федеральным законом от 06.05.2011 года № 100 «О добровольной пожарной охране» в Республике Карелия проводится планомерная работа по созданию новых и реорганизации существующих добровольных пожарных формирований (ДПФ).</w:t>
            </w:r>
            <w:br/>
            <w:r>
              <w:rPr/>
              <w:t xml:space="preserve"> </w:t>
            </w:r>
            <w:br/>
            <w:r>
              <w:rPr/>
              <w:t xml:space="preserve"> В России, и во всём мире главной задачей пожарного была и остаётся защита ближнего. Поэтому, вступая в добровольную пожарную охрану, человек должен руководствоваться в первую очередь тем, что он будет защищать здоровье и жизнь своей семьи, близких родственников, друзей и соседей в случае возникновения пожар.</w:t>
            </w:r>
            <w:br/>
            <w:r>
              <w:rPr/>
              <w:t xml:space="preserve"> </w:t>
            </w:r>
            <w:br/>
            <w:r>
              <w:rPr/>
              <w:t xml:space="preserve"> Стать добровольцем может каждый. Для этого необходимо быть совершеннолетним, не иметь проблем со здоровьем и подать соответствующее заявление. Участвовать в деятельности ДПК Республики Карелия могут как физические лица, достигшие 18 лет, так и юридические лица - общественные объединения, выразившие поддержку целям и задачам данного учреждения. Участие добровольных пожарных в деятельности ДПК Республики Карелия можно оформить путем заключения гражданско-правового договора на выполнение работ по участию в профилактике, тушении пожаров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Для создания на территории Республики Карелия в населенных пунктах и организациях подразделений добровольной пожарной охраны, создано Региональное общественное учреждение «Добровольная пожарная команда Республики Карелия», директором которого является Ерёмкин Александр Васильевич.</w:t>
            </w:r>
            <w:br/>
            <w:r>
              <w:rPr/>
              <w:t xml:space="preserve"> </w:t>
            </w:r>
            <w:br/>
            <w:r>
              <w:rPr/>
              <w:t xml:space="preserve"> Любую консультацию по вопросу создания ДПД или как стать добровольным пожарным вы можете получить по телефону: 8 (8142) 730-244 или обратиться в удобное для Вас время в местный отдел надзорной деятельности Главного управления МЧС России по Республике Карелия.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Региональное общественное учреждение "Добровольная пожарная команда Республики Карелия"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Реестр подразделений добровольной пожарной охраны Карелии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Анкета для добровольцев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Профессиональная подготовка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Нормативное регулирование вопросов организации деятельности добровольной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Справочный материал для журналистов по вопросам создания и развития добровольной пожарной охраны в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Итоги деятельности по созданию и организации добровольной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Материально-техническое обеспечение подразделений добровольной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57E72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korpus-sil-dobrovolnoy-pozharno-spasatelnoy-sluzhby-dobrovolnaya-pozharnaya-ohrana/regionalnoe-obshchestvennoe-uchrezhdenie-dobrovolnaya-pozharnaya-komanda-respubliki-kareliya" TargetMode="External"/><Relationship Id="rId8" Type="http://schemas.openxmlformats.org/officeDocument/2006/relationships/hyperlink" Target="/glavnoe-upravlenie/sily-i-sredstva/korpus-sil-dobrovolnoy-pozharno-spasatelnoy-sluzhby-dobrovolnaya-pozharnaya-ohrana/reestr-podrazdeleniy-dobrovolnoy-pozharnoy-ohrany-karelii" TargetMode="External"/><Relationship Id="rId9" Type="http://schemas.openxmlformats.org/officeDocument/2006/relationships/hyperlink" Target="/glavnoe-upravlenie/sily-i-sredstva/korpus-sil-dobrovolnoy-pozharno-spasatelnoy-sluzhby-dobrovolnaya-pozharnaya-ohrana/anketa-dlya-dobrovolcev" TargetMode="External"/><Relationship Id="rId10" Type="http://schemas.openxmlformats.org/officeDocument/2006/relationships/hyperlink" Target="/glavnoe-upravlenie/sily-i-sredstva/korpus-sil-dobrovolnoy-pozharno-spasatelnoy-sluzhby-dobrovolnaya-pozharnaya-ohrana/professionalnaya-podgotovka-dobrovolnyh-pozharnyh" TargetMode="External"/><Relationship Id="rId11" Type="http://schemas.openxmlformats.org/officeDocument/2006/relationships/hyperlink" Target="/glavnoe-upravlenie/sily-i-sredstva/korpus-sil-dobrovolnoy-pozharno-spasatelnoy-sluzhby-dobrovolnaya-pozharnaya-ohrana/normativnoe-regulirovanie-voprosov-organizacii-deyatelnosti-dobrovolnoy-pozharnoy-ohrany" TargetMode="External"/><Relationship Id="rId12" Type="http://schemas.openxmlformats.org/officeDocument/2006/relationships/hyperlink" Target="/glavnoe-upravlenie/sily-i-sredstva/korpus-sil-dobrovolnoy-pozharno-spasatelnoy-sluzhby-dobrovolnaya-pozharnaya-ohrana/spravochnyy-material-dlya-zhurnalistov-po-voprosam-sozdaniya-i-razvitiya-dobrovolnoy-pozharnoy-ohrany-v-rossiyskoy-federacii" TargetMode="External"/><Relationship Id="rId13" Type="http://schemas.openxmlformats.org/officeDocument/2006/relationships/hyperlink" Target="/glavnoe-upravlenie/sily-i-sredstva/korpus-sil-dobrovolnoy-pozharno-spasatelnoy-sluzhby-dobrovolnaya-pozharnaya-ohrana/itogi-deyatelnosti-po-sozdaniyu-i-organizacii-dobrovolnoy-pozharnoy-ohrany" TargetMode="External"/><Relationship Id="rId14" Type="http://schemas.openxmlformats.org/officeDocument/2006/relationships/hyperlink" Target="/glavnoe-upravlenie/sily-i-sredstva/korpus-sil-dobrovolnoy-pozharno-spasatelnoy-sluzhby-dobrovolnaya-pozharnaya-ohrana/materialno-tehnicheskoe-obespechenie-podrazdeleniy-dobrovolnoy-pozharnoy-ohr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2021-05-10T01:26:14+03:00</dcterms:created>
  <dcterms:modified xsi:type="dcterms:W3CDTF">2021-05-10T01:26:14+03:00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